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B58F4D" w14:textId="62B3E426" w:rsidR="00FD630C" w:rsidRPr="007D7EBA" w:rsidRDefault="00FD630C" w:rsidP="00FD630C">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7D7EBA">
        <w:rPr>
          <w:rFonts w:ascii="Arial" w:hAnsi="Arial" w:cs="Arial"/>
          <w:b/>
          <w:bCs/>
          <w:snapToGrid w:val="0"/>
          <w:sz w:val="24"/>
        </w:rPr>
        <w:t>3GPP TSG RAN WG1 Meeting #9</w:t>
      </w:r>
      <w:r>
        <w:rPr>
          <w:rFonts w:ascii="Arial" w:hAnsi="Arial" w:cs="Arial"/>
          <w:b/>
          <w:bCs/>
          <w:snapToGrid w:val="0"/>
          <w:sz w:val="24"/>
        </w:rPr>
        <w:t xml:space="preserve">3   </w:t>
      </w:r>
      <w:r w:rsidRPr="007D7EBA">
        <w:rPr>
          <w:rFonts w:ascii="Arial" w:hAnsi="Arial" w:cs="Arial"/>
          <w:b/>
          <w:bCs/>
          <w:snapToGrid w:val="0"/>
          <w:sz w:val="24"/>
        </w:rPr>
        <w:tab/>
      </w:r>
      <w:r w:rsidRPr="007D7EBA">
        <w:rPr>
          <w:rFonts w:ascii="Arial" w:hAnsi="Arial" w:cs="Arial"/>
          <w:b/>
          <w:bCs/>
          <w:snapToGrid w:val="0"/>
          <w:sz w:val="24"/>
        </w:rPr>
        <w:tab/>
      </w:r>
      <w:r w:rsidRPr="007D7EBA">
        <w:rPr>
          <w:rFonts w:ascii="Arial" w:hAnsi="Arial" w:cs="Arial"/>
          <w:b/>
          <w:bCs/>
          <w:snapToGrid w:val="0"/>
          <w:sz w:val="24"/>
        </w:rPr>
        <w:tab/>
        <w:t xml:space="preserve">           </w:t>
      </w:r>
      <w:r w:rsidRPr="007D7EBA">
        <w:rPr>
          <w:rFonts w:ascii="Arial" w:hAnsi="Arial" w:cs="Arial"/>
          <w:b/>
          <w:bCs/>
          <w:snapToGrid w:val="0"/>
          <w:sz w:val="24"/>
        </w:rPr>
        <w:tab/>
        <w:t xml:space="preserve">            </w:t>
      </w:r>
      <w:r w:rsidR="00524FCE" w:rsidRPr="00524FCE">
        <w:rPr>
          <w:rFonts w:ascii="Arial" w:hAnsi="Arial" w:cs="Arial"/>
          <w:b/>
          <w:bCs/>
          <w:snapToGrid w:val="0"/>
          <w:sz w:val="24"/>
        </w:rPr>
        <w:t>R1-1807687</w:t>
      </w:r>
    </w:p>
    <w:p w14:paraId="2D472D14" w14:textId="77777777" w:rsidR="00FD630C" w:rsidRPr="007D7EBA" w:rsidRDefault="00FD630C" w:rsidP="00FD630C">
      <w:pPr>
        <w:pStyle w:val="TdocHeader2"/>
        <w:numPr>
          <w:ilvl w:val="0"/>
          <w:numId w:val="0"/>
        </w:numPr>
        <w:ind w:left="1440" w:hanging="1440"/>
        <w:rPr>
          <w:sz w:val="22"/>
          <w:lang w:val="en-US" w:eastAsia="ko-KR"/>
        </w:rPr>
      </w:pPr>
      <w:r w:rsidRPr="00BF7641">
        <w:rPr>
          <w:rFonts w:cs="Arial"/>
          <w:bCs/>
          <w:snapToGrid w:val="0"/>
          <w:sz w:val="24"/>
          <w:lang w:val="en-US" w:eastAsia="ko-KR"/>
        </w:rPr>
        <w:t>Busan, Korea, May 21</w:t>
      </w:r>
      <w:r w:rsidRPr="001976D7">
        <w:rPr>
          <w:rFonts w:cs="Arial"/>
          <w:bCs/>
          <w:snapToGrid w:val="0"/>
          <w:sz w:val="24"/>
          <w:vertAlign w:val="superscript"/>
          <w:lang w:val="en-US" w:eastAsia="ko-KR"/>
        </w:rPr>
        <w:t>st</w:t>
      </w:r>
      <w:r w:rsidRPr="006646FD">
        <w:rPr>
          <w:rFonts w:cs="Arial"/>
          <w:bCs/>
          <w:snapToGrid w:val="0"/>
          <w:sz w:val="24"/>
          <w:szCs w:val="24"/>
          <w:lang w:val="en-US" w:eastAsia="ko-KR"/>
        </w:rPr>
        <w:t xml:space="preserve"> </w:t>
      </w:r>
      <w:r w:rsidRPr="00BF7641">
        <w:rPr>
          <w:rFonts w:cs="Arial"/>
          <w:bCs/>
          <w:snapToGrid w:val="0"/>
          <w:sz w:val="24"/>
          <w:lang w:val="en-US" w:eastAsia="ko-KR"/>
        </w:rPr>
        <w:t>–</w:t>
      </w:r>
      <w:r w:rsidRPr="001976D7">
        <w:rPr>
          <w:rFonts w:cs="Arial"/>
          <w:bCs/>
          <w:snapToGrid w:val="0"/>
          <w:sz w:val="24"/>
          <w:szCs w:val="24"/>
          <w:lang w:val="en-US" w:eastAsia="ko-KR"/>
        </w:rPr>
        <w:t xml:space="preserve"> </w:t>
      </w:r>
      <w:r w:rsidRPr="00BF7641">
        <w:rPr>
          <w:rFonts w:cs="Arial"/>
          <w:bCs/>
          <w:snapToGrid w:val="0"/>
          <w:sz w:val="24"/>
          <w:lang w:val="en-US" w:eastAsia="ko-KR"/>
        </w:rPr>
        <w:t>25</w:t>
      </w:r>
      <w:r w:rsidRPr="001976D7">
        <w:rPr>
          <w:rFonts w:cs="Arial"/>
          <w:bCs/>
          <w:snapToGrid w:val="0"/>
          <w:sz w:val="24"/>
          <w:vertAlign w:val="superscript"/>
          <w:lang w:val="en-US" w:eastAsia="ko-KR"/>
        </w:rPr>
        <w:t>th</w:t>
      </w:r>
      <w:r w:rsidRPr="00BF7641">
        <w:rPr>
          <w:rFonts w:cs="Arial"/>
          <w:bCs/>
          <w:snapToGrid w:val="0"/>
          <w:sz w:val="24"/>
          <w:lang w:val="en-US" w:eastAsia="ko-KR"/>
        </w:rPr>
        <w:t>, 2018</w:t>
      </w:r>
    </w:p>
    <w:p w14:paraId="1E992346" w14:textId="77777777" w:rsidR="00437250" w:rsidRPr="00BA4E5B" w:rsidRDefault="002D6473" w:rsidP="00A76040">
      <w:pPr>
        <w:wordWrap/>
        <w:adjustRightInd w:val="0"/>
        <w:snapToGrid w:val="0"/>
        <w:spacing w:line="360" w:lineRule="auto"/>
        <w:rPr>
          <w:rFonts w:ascii="Arial" w:hAnsi="Arial" w:cs="Arial"/>
          <w:snapToGrid w:val="0"/>
          <w:sz w:val="24"/>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7.5.</w:t>
      </w:r>
      <w:r w:rsidR="00CF32FA">
        <w:rPr>
          <w:rFonts w:ascii="Arial" w:hAnsi="Arial" w:cs="Arial"/>
          <w:snapToGrid w:val="0"/>
          <w:sz w:val="24"/>
        </w:rPr>
        <w:t>1</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4696FA3B"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CF32FA">
        <w:rPr>
          <w:rFonts w:ascii="Arial" w:hAnsi="Arial" w:cs="Arial"/>
          <w:snapToGrid w:val="0"/>
          <w:sz w:val="24"/>
        </w:rPr>
        <w:t>Summary</w:t>
      </w:r>
      <w:r w:rsidR="00CF32FA" w:rsidRPr="00CF32FA">
        <w:rPr>
          <w:rFonts w:ascii="Arial" w:hAnsi="Arial" w:cs="Arial"/>
          <w:snapToGrid w:val="0"/>
          <w:sz w:val="24"/>
        </w:rPr>
        <w:t xml:space="preserve"> </w:t>
      </w:r>
      <w:r w:rsidR="00CF32FA">
        <w:rPr>
          <w:rFonts w:ascii="Arial" w:hAnsi="Arial" w:cs="Arial"/>
          <w:snapToGrid w:val="0"/>
          <w:sz w:val="24"/>
        </w:rPr>
        <w:t xml:space="preserve">of </w:t>
      </w:r>
      <w:r w:rsidR="004B2AF9">
        <w:rPr>
          <w:rFonts w:ascii="Arial" w:hAnsi="Arial" w:cs="Arial"/>
          <w:snapToGrid w:val="0"/>
          <w:sz w:val="24"/>
        </w:rPr>
        <w:t xml:space="preserve">discussion on </w:t>
      </w:r>
      <w:r w:rsidR="003518C4">
        <w:rPr>
          <w:rFonts w:ascii="Arial" w:hAnsi="Arial" w:cs="Arial"/>
          <w:snapToGrid w:val="0"/>
          <w:sz w:val="24"/>
        </w:rPr>
        <w:t xml:space="preserve">NR V2X </w:t>
      </w:r>
      <w:r w:rsidR="00CF32FA">
        <w:rPr>
          <w:rFonts w:ascii="Arial" w:hAnsi="Arial" w:cs="Arial"/>
          <w:snapToGrid w:val="0"/>
          <w:sz w:val="24"/>
        </w:rPr>
        <w:t>evaluation scenarios</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6BAC8696" w14:textId="18E71F37" w:rsidR="00BC0529" w:rsidRDefault="00BC0529" w:rsidP="009D5915">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This </w:t>
      </w:r>
      <w:r w:rsidRPr="00BC0529">
        <w:rPr>
          <w:rFonts w:ascii="Calibri" w:hAnsi="Calibri"/>
          <w:szCs w:val="22"/>
          <w:lang w:val="en-US"/>
        </w:rPr>
        <w:t>contribution s</w:t>
      </w:r>
      <w:r>
        <w:rPr>
          <w:rFonts w:ascii="Calibri" w:hAnsi="Calibri"/>
          <w:szCs w:val="22"/>
          <w:lang w:val="en-US"/>
        </w:rPr>
        <w:t xml:space="preserve">ummarizes discussion aspects of </w:t>
      </w:r>
      <w:r w:rsidR="00EF735B">
        <w:rPr>
          <w:rFonts w:ascii="Calibri" w:hAnsi="Calibri"/>
          <w:szCs w:val="22"/>
          <w:lang w:val="en-US"/>
        </w:rPr>
        <w:t xml:space="preserve">NR V2X </w:t>
      </w:r>
      <w:r>
        <w:rPr>
          <w:rFonts w:ascii="Calibri" w:hAnsi="Calibri"/>
          <w:szCs w:val="22"/>
          <w:lang w:val="en-US"/>
        </w:rPr>
        <w:t>evaluation scenarios</w:t>
      </w:r>
      <w:r w:rsidRPr="00BC0529">
        <w:rPr>
          <w:rFonts w:ascii="Calibri" w:hAnsi="Calibri"/>
          <w:szCs w:val="22"/>
          <w:lang w:val="en-US"/>
        </w:rPr>
        <w:t xml:space="preserve"> based on submitted contribution</w:t>
      </w:r>
      <w:r>
        <w:rPr>
          <w:rFonts w:ascii="Calibri" w:hAnsi="Calibri"/>
          <w:szCs w:val="22"/>
          <w:lang w:val="en-US"/>
        </w:rPr>
        <w:t>s</w:t>
      </w:r>
      <w:r w:rsidRPr="00BC0529">
        <w:rPr>
          <w:rFonts w:ascii="Calibri" w:hAnsi="Calibri"/>
          <w:szCs w:val="22"/>
          <w:lang w:val="en-US"/>
        </w:rPr>
        <w:t xml:space="preserve"> </w:t>
      </w:r>
      <w:r>
        <w:rPr>
          <w:rFonts w:ascii="Calibri" w:hAnsi="Calibri"/>
          <w:szCs w:val="22"/>
          <w:lang w:val="en-US"/>
        </w:rPr>
        <w:t>for AI 7.5.1.</w:t>
      </w:r>
    </w:p>
    <w:p w14:paraId="7E3FD57D" w14:textId="77777777" w:rsidR="0018475B" w:rsidRDefault="0018475B" w:rsidP="009D5915">
      <w:pPr>
        <w:pStyle w:val="LGTdoc0"/>
        <w:spacing w:before="100" w:beforeAutospacing="1" w:afterLines="0" w:after="100" w:afterAutospacing="1" w:line="240" w:lineRule="auto"/>
        <w:ind w:firstLine="425"/>
        <w:rPr>
          <w:rFonts w:ascii="Calibri" w:hAnsi="Calibri"/>
          <w:szCs w:val="22"/>
          <w:lang w:val="en-US"/>
        </w:rPr>
      </w:pPr>
    </w:p>
    <w:p w14:paraId="7D154D98" w14:textId="77777777" w:rsidR="004E0CF7" w:rsidRDefault="004E0CF7"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sidRPr="00395070">
        <w:rPr>
          <w:rFonts w:ascii="Times New Roman" w:eastAsia="SimSun" w:hAnsi="Times New Roman"/>
          <w:b/>
          <w:kern w:val="32"/>
          <w:sz w:val="28"/>
          <w:lang w:val="en-US" w:eastAsia="zh-CN"/>
        </w:rPr>
        <w:t>Remaining issues for aggregated system and simulation bandwidths</w:t>
      </w:r>
    </w:p>
    <w:p w14:paraId="1319FBB1" w14:textId="6B361237" w:rsidR="00BA7F02" w:rsidRPr="00395070" w:rsidRDefault="00BA7F02"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95070">
        <w:rPr>
          <w:rFonts w:ascii="Times New Roman" w:eastAsia="SimSun" w:hAnsi="Times New Roman"/>
          <w:kern w:val="32"/>
          <w:sz w:val="28"/>
          <w:szCs w:val="28"/>
          <w:lang w:val="en-US" w:eastAsia="zh-CN"/>
        </w:rPr>
        <w:t>Below 6 GHz</w:t>
      </w:r>
    </w:p>
    <w:p w14:paraId="35024996" w14:textId="7EE96F0F" w:rsidR="007426AA" w:rsidRDefault="007426AA" w:rsidP="00001D05">
      <w:pPr>
        <w:pStyle w:val="LGTdoc0"/>
        <w:spacing w:before="100" w:beforeAutospacing="1" w:afterLines="0" w:after="100" w:afterAutospacing="1" w:line="240" w:lineRule="auto"/>
        <w:rPr>
          <w:rFonts w:ascii="Calibri" w:hAnsi="Calibri"/>
          <w:szCs w:val="22"/>
          <w:lang w:val="en-US"/>
        </w:rPr>
      </w:pPr>
      <w:r w:rsidRPr="004D06D2">
        <w:rPr>
          <w:rFonts w:ascii="Calibri" w:hAnsi="Calibri"/>
          <w:szCs w:val="22"/>
          <w:lang w:val="en-US"/>
        </w:rPr>
        <w:t xml:space="preserve">In RAN1#92 meeting, for below 6 GHz, </w:t>
      </w:r>
      <w:r>
        <w:rPr>
          <w:rFonts w:ascii="Calibri" w:hAnsi="Calibri"/>
          <w:szCs w:val="22"/>
          <w:lang w:val="en-US"/>
        </w:rPr>
        <w:t>up to 100 MHz</w:t>
      </w:r>
      <w:r w:rsidRPr="004D06D2">
        <w:rPr>
          <w:rFonts w:ascii="Calibri" w:hAnsi="Calibri"/>
          <w:szCs w:val="22"/>
          <w:lang w:val="en-US"/>
        </w:rPr>
        <w:t xml:space="preserve"> was </w:t>
      </w:r>
      <w:r>
        <w:rPr>
          <w:rFonts w:ascii="Calibri" w:hAnsi="Calibri"/>
          <w:szCs w:val="22"/>
          <w:lang w:val="en-US"/>
        </w:rPr>
        <w:t>agreed</w:t>
      </w:r>
      <w:r w:rsidRPr="004D06D2">
        <w:rPr>
          <w:rFonts w:ascii="Calibri" w:hAnsi="Calibri"/>
          <w:szCs w:val="22"/>
          <w:lang w:val="en-US"/>
        </w:rPr>
        <w:t xml:space="preserve"> </w:t>
      </w:r>
      <w:r>
        <w:rPr>
          <w:rFonts w:ascii="Calibri" w:hAnsi="Calibri"/>
          <w:szCs w:val="22"/>
          <w:lang w:val="en-US"/>
        </w:rPr>
        <w:t>as</w:t>
      </w:r>
      <w:r w:rsidRPr="004D06D2">
        <w:rPr>
          <w:rFonts w:ascii="Calibri" w:hAnsi="Calibri"/>
          <w:szCs w:val="22"/>
          <w:lang w:val="en-US"/>
        </w:rPr>
        <w:t xml:space="preserve"> </w:t>
      </w:r>
      <w:r>
        <w:rPr>
          <w:rFonts w:ascii="Calibri" w:hAnsi="Calibri"/>
          <w:szCs w:val="22"/>
          <w:lang w:val="en-US"/>
        </w:rPr>
        <w:t xml:space="preserve">the </w:t>
      </w:r>
      <w:proofErr w:type="spellStart"/>
      <w:r w:rsidRPr="004D06D2">
        <w:rPr>
          <w:rFonts w:ascii="Calibri" w:hAnsi="Calibri"/>
          <w:szCs w:val="22"/>
          <w:lang w:val="en-US"/>
        </w:rPr>
        <w:t>sidelink</w:t>
      </w:r>
      <w:proofErr w:type="spellEnd"/>
      <w:r w:rsidRPr="004D06D2">
        <w:rPr>
          <w:rFonts w:ascii="Calibri" w:hAnsi="Calibri"/>
          <w:szCs w:val="22"/>
          <w:lang w:val="en-US"/>
        </w:rPr>
        <w:t xml:space="preserve"> aggregated system bandwidth, but the parameter for </w:t>
      </w:r>
      <w:r>
        <w:rPr>
          <w:rFonts w:ascii="Calibri" w:hAnsi="Calibri"/>
          <w:szCs w:val="22"/>
          <w:lang w:val="en-US"/>
        </w:rPr>
        <w:t xml:space="preserve">the </w:t>
      </w:r>
      <w:proofErr w:type="spellStart"/>
      <w:r w:rsidRPr="004D06D2">
        <w:rPr>
          <w:rFonts w:ascii="Calibri" w:hAnsi="Calibri"/>
          <w:szCs w:val="22"/>
          <w:lang w:val="en-US"/>
        </w:rPr>
        <w:t>sidelink</w:t>
      </w:r>
      <w:proofErr w:type="spellEnd"/>
      <w:r w:rsidRPr="004D06D2">
        <w:rPr>
          <w:rFonts w:ascii="Calibri" w:hAnsi="Calibri"/>
          <w:szCs w:val="22"/>
          <w:lang w:val="en-US"/>
        </w:rPr>
        <w:t xml:space="preserve"> simulation bandwidth is still FFS.</w:t>
      </w:r>
      <w:r w:rsidR="00CC0502">
        <w:rPr>
          <w:rFonts w:ascii="Calibri" w:hAnsi="Calibri"/>
          <w:szCs w:val="22"/>
          <w:lang w:val="en-US"/>
        </w:rPr>
        <w:t xml:space="preserve"> Companies’ proposals are summarized as below.</w:t>
      </w:r>
    </w:p>
    <w:p w14:paraId="667B8FE7" w14:textId="2000B57D" w:rsidR="002040BC" w:rsidRPr="002040BC" w:rsidRDefault="002040BC" w:rsidP="007426AA">
      <w:pPr>
        <w:pStyle w:val="a4"/>
        <w:numPr>
          <w:ilvl w:val="0"/>
          <w:numId w:val="9"/>
        </w:numPr>
        <w:rPr>
          <w:rFonts w:ascii="Calibri" w:hAnsi="Calibri" w:cs="Calibri"/>
          <w:szCs w:val="22"/>
          <w:lang w:eastAsia="zh-CN"/>
        </w:rPr>
      </w:pPr>
      <w:proofErr w:type="spellStart"/>
      <w:r>
        <w:rPr>
          <w:rFonts w:ascii="Calibri" w:hAnsi="Calibri"/>
          <w:szCs w:val="22"/>
        </w:rPr>
        <w:t>S</w:t>
      </w:r>
      <w:r w:rsidRPr="004D06D2">
        <w:rPr>
          <w:rFonts w:ascii="Calibri" w:hAnsi="Calibri"/>
          <w:szCs w:val="22"/>
        </w:rPr>
        <w:t>idelink</w:t>
      </w:r>
      <w:proofErr w:type="spellEnd"/>
      <w:r w:rsidRPr="004D06D2">
        <w:rPr>
          <w:rFonts w:ascii="Calibri" w:hAnsi="Calibri"/>
          <w:szCs w:val="22"/>
        </w:rPr>
        <w:t xml:space="preserve"> simulation bandwidth </w:t>
      </w:r>
      <w:r w:rsidR="00CC0502">
        <w:rPr>
          <w:rFonts w:ascii="Calibri" w:hAnsi="Calibri"/>
          <w:szCs w:val="22"/>
        </w:rPr>
        <w:t>for below 6 GHz</w:t>
      </w:r>
    </w:p>
    <w:p w14:paraId="0742D4AB" w14:textId="2D4C6D62" w:rsidR="007426AA" w:rsidRDefault="007426AA" w:rsidP="002040BC">
      <w:pPr>
        <w:pStyle w:val="a4"/>
        <w:numPr>
          <w:ilvl w:val="1"/>
          <w:numId w:val="9"/>
        </w:numPr>
        <w:rPr>
          <w:rFonts w:ascii="Calibri" w:hAnsi="Calibri" w:cs="Calibri"/>
          <w:szCs w:val="22"/>
          <w:lang w:eastAsia="zh-CN"/>
        </w:rPr>
      </w:pPr>
      <w:r>
        <w:rPr>
          <w:rFonts w:ascii="Calibri" w:hAnsi="Calibri" w:cs="Calibri"/>
          <w:szCs w:val="22"/>
        </w:rPr>
        <w:t xml:space="preserve">Alt 1: </w:t>
      </w:r>
      <w:r>
        <w:rPr>
          <w:rFonts w:ascii="Calibri" w:hAnsi="Calibri" w:cs="Calibri" w:hint="eastAsia"/>
          <w:szCs w:val="22"/>
        </w:rPr>
        <w:t>10 MHz</w:t>
      </w:r>
    </w:p>
    <w:p w14:paraId="29E5470A" w14:textId="5DB3C1D1" w:rsidR="007426AA" w:rsidRDefault="007426AA" w:rsidP="002040BC">
      <w:pPr>
        <w:pStyle w:val="a4"/>
        <w:numPr>
          <w:ilvl w:val="2"/>
          <w:numId w:val="9"/>
        </w:numPr>
        <w:rPr>
          <w:rFonts w:ascii="Calibri" w:hAnsi="Calibri" w:cs="Calibri"/>
          <w:szCs w:val="22"/>
          <w:lang w:eastAsia="zh-CN"/>
        </w:rPr>
      </w:pPr>
      <w:r>
        <w:rPr>
          <w:rFonts w:ascii="Calibri" w:hAnsi="Calibri" w:cs="Calibri"/>
          <w:szCs w:val="22"/>
        </w:rPr>
        <w:t xml:space="preserve">Supported by LG (baseline), Ericsson, </w:t>
      </w:r>
      <w:proofErr w:type="spellStart"/>
      <w:r w:rsidR="002040BC" w:rsidRPr="002040BC">
        <w:rPr>
          <w:rFonts w:ascii="Calibri" w:hAnsi="Calibri" w:cs="Calibri"/>
          <w:szCs w:val="22"/>
        </w:rPr>
        <w:t>InterDigital</w:t>
      </w:r>
      <w:proofErr w:type="spellEnd"/>
    </w:p>
    <w:p w14:paraId="13D6A1F0" w14:textId="26F9AB6D" w:rsidR="007426AA" w:rsidRDefault="007426AA" w:rsidP="002040BC">
      <w:pPr>
        <w:pStyle w:val="a4"/>
        <w:numPr>
          <w:ilvl w:val="1"/>
          <w:numId w:val="9"/>
        </w:numPr>
        <w:rPr>
          <w:rFonts w:ascii="Calibri" w:hAnsi="Calibri" w:cs="Calibri"/>
          <w:szCs w:val="22"/>
          <w:lang w:eastAsia="zh-CN"/>
        </w:rPr>
      </w:pPr>
      <w:r>
        <w:rPr>
          <w:rFonts w:ascii="Calibri" w:hAnsi="Calibri" w:cs="Calibri"/>
          <w:szCs w:val="22"/>
        </w:rPr>
        <w:t>Alt 2: 2</w:t>
      </w:r>
      <w:r>
        <w:rPr>
          <w:rFonts w:ascii="Calibri" w:hAnsi="Calibri" w:cs="Calibri" w:hint="eastAsia"/>
          <w:szCs w:val="22"/>
        </w:rPr>
        <w:t>0 MHz</w:t>
      </w:r>
    </w:p>
    <w:p w14:paraId="2C0F3CB9" w14:textId="6C066AE7" w:rsidR="007426AA" w:rsidRDefault="007426AA" w:rsidP="002040BC">
      <w:pPr>
        <w:pStyle w:val="a4"/>
        <w:numPr>
          <w:ilvl w:val="2"/>
          <w:numId w:val="9"/>
        </w:numPr>
        <w:rPr>
          <w:rFonts w:ascii="Calibri" w:hAnsi="Calibri" w:cs="Calibri"/>
          <w:szCs w:val="22"/>
          <w:lang w:eastAsia="zh-CN"/>
        </w:rPr>
      </w:pPr>
      <w:r>
        <w:rPr>
          <w:rFonts w:ascii="Calibri" w:hAnsi="Calibri" w:cs="Calibri"/>
          <w:szCs w:val="22"/>
        </w:rPr>
        <w:t xml:space="preserve">Supported by LG (Optional), </w:t>
      </w:r>
      <w:proofErr w:type="spellStart"/>
      <w:r w:rsidR="002040BC" w:rsidRPr="002040BC">
        <w:rPr>
          <w:rFonts w:ascii="Calibri" w:hAnsi="Calibri" w:cs="Calibri"/>
          <w:szCs w:val="22"/>
        </w:rPr>
        <w:t>InterDigital</w:t>
      </w:r>
      <w:proofErr w:type="spellEnd"/>
    </w:p>
    <w:p w14:paraId="2A77DC17" w14:textId="49432F87" w:rsidR="007426AA" w:rsidRDefault="007426AA" w:rsidP="002040BC">
      <w:pPr>
        <w:pStyle w:val="a4"/>
        <w:numPr>
          <w:ilvl w:val="1"/>
          <w:numId w:val="9"/>
        </w:numPr>
        <w:rPr>
          <w:rFonts w:ascii="Calibri" w:hAnsi="Calibri" w:cs="Calibri"/>
          <w:szCs w:val="22"/>
          <w:lang w:eastAsia="zh-CN"/>
        </w:rPr>
      </w:pPr>
      <w:r>
        <w:rPr>
          <w:rFonts w:ascii="Calibri" w:hAnsi="Calibri" w:cs="Calibri"/>
          <w:szCs w:val="22"/>
        </w:rPr>
        <w:t>Alt 3: 30 MHz</w:t>
      </w:r>
    </w:p>
    <w:p w14:paraId="16AA84F4" w14:textId="1D8759E6" w:rsidR="007426AA" w:rsidRDefault="007426AA" w:rsidP="002040BC">
      <w:pPr>
        <w:pStyle w:val="a4"/>
        <w:numPr>
          <w:ilvl w:val="2"/>
          <w:numId w:val="9"/>
        </w:numPr>
        <w:rPr>
          <w:rFonts w:ascii="Calibri" w:hAnsi="Calibri" w:cs="Calibri"/>
          <w:szCs w:val="22"/>
          <w:lang w:eastAsia="zh-CN"/>
        </w:rPr>
      </w:pPr>
      <w:r>
        <w:rPr>
          <w:rFonts w:ascii="Calibri" w:hAnsi="Calibri" w:cs="Calibri"/>
          <w:szCs w:val="22"/>
        </w:rPr>
        <w:t xml:space="preserve">Supported by LG (Optional), </w:t>
      </w:r>
    </w:p>
    <w:p w14:paraId="40D43728" w14:textId="0EE8C2ED" w:rsidR="007426AA" w:rsidRDefault="007426AA" w:rsidP="002040BC">
      <w:pPr>
        <w:pStyle w:val="a4"/>
        <w:numPr>
          <w:ilvl w:val="1"/>
          <w:numId w:val="9"/>
        </w:numPr>
        <w:rPr>
          <w:rFonts w:ascii="Calibri" w:hAnsi="Calibri" w:cs="Calibri"/>
          <w:szCs w:val="22"/>
          <w:lang w:eastAsia="zh-CN"/>
        </w:rPr>
      </w:pPr>
      <w:r>
        <w:rPr>
          <w:rFonts w:ascii="Calibri" w:hAnsi="Calibri" w:cs="Calibri"/>
          <w:szCs w:val="22"/>
        </w:rPr>
        <w:t>Alt 4: 40 MHz</w:t>
      </w:r>
    </w:p>
    <w:p w14:paraId="78CED846" w14:textId="071DBE75" w:rsidR="007426AA" w:rsidRDefault="007426AA" w:rsidP="002040BC">
      <w:pPr>
        <w:pStyle w:val="a4"/>
        <w:numPr>
          <w:ilvl w:val="2"/>
          <w:numId w:val="9"/>
        </w:numPr>
        <w:rPr>
          <w:rFonts w:ascii="Calibri" w:hAnsi="Calibri" w:cs="Calibri"/>
          <w:szCs w:val="22"/>
          <w:lang w:eastAsia="zh-CN"/>
        </w:rPr>
      </w:pPr>
      <w:r>
        <w:rPr>
          <w:rFonts w:ascii="Calibri" w:hAnsi="Calibri" w:cs="Calibri"/>
          <w:szCs w:val="22"/>
        </w:rPr>
        <w:t xml:space="preserve">Supported by </w:t>
      </w:r>
      <w:r w:rsidR="00DF43D7">
        <w:rPr>
          <w:rFonts w:ascii="Calibri" w:hAnsi="Calibri" w:cs="Calibri"/>
          <w:szCs w:val="22"/>
        </w:rPr>
        <w:t>Intel (baseline),</w:t>
      </w:r>
    </w:p>
    <w:p w14:paraId="2854DADD" w14:textId="6C63D63D" w:rsidR="007426AA" w:rsidRDefault="007426AA" w:rsidP="002040BC">
      <w:pPr>
        <w:pStyle w:val="a4"/>
        <w:numPr>
          <w:ilvl w:val="1"/>
          <w:numId w:val="9"/>
        </w:numPr>
        <w:rPr>
          <w:rFonts w:ascii="Calibri" w:hAnsi="Calibri" w:cs="Calibri"/>
          <w:szCs w:val="22"/>
          <w:lang w:eastAsia="zh-CN"/>
        </w:rPr>
      </w:pPr>
      <w:r>
        <w:rPr>
          <w:rFonts w:ascii="Calibri" w:hAnsi="Calibri" w:cs="Calibri"/>
          <w:szCs w:val="22"/>
        </w:rPr>
        <w:t>Alt 5: 100 MHz</w:t>
      </w:r>
    </w:p>
    <w:p w14:paraId="23F63DD0" w14:textId="4E1B4473" w:rsidR="007426AA" w:rsidRDefault="007426AA" w:rsidP="002040BC">
      <w:pPr>
        <w:pStyle w:val="a4"/>
        <w:numPr>
          <w:ilvl w:val="2"/>
          <w:numId w:val="9"/>
        </w:numPr>
        <w:rPr>
          <w:rFonts w:ascii="Calibri" w:hAnsi="Calibri" w:cs="Calibri"/>
          <w:szCs w:val="22"/>
          <w:lang w:eastAsia="zh-CN"/>
        </w:rPr>
      </w:pPr>
      <w:r>
        <w:rPr>
          <w:rFonts w:ascii="Calibri" w:hAnsi="Calibri" w:cs="Calibri"/>
          <w:szCs w:val="22"/>
        </w:rPr>
        <w:t xml:space="preserve">Supported by LG (baseline), </w:t>
      </w:r>
      <w:r w:rsidR="00DF43D7">
        <w:rPr>
          <w:rFonts w:ascii="Calibri" w:hAnsi="Calibri" w:cs="Calibri"/>
          <w:szCs w:val="22"/>
        </w:rPr>
        <w:t>Intel (baseline)</w:t>
      </w:r>
    </w:p>
    <w:p w14:paraId="53432769" w14:textId="77777777" w:rsidR="007426AA" w:rsidRDefault="007426AA" w:rsidP="007426AA">
      <w:pPr>
        <w:pStyle w:val="a4"/>
        <w:ind w:left="800"/>
        <w:rPr>
          <w:rFonts w:ascii="Calibri" w:hAnsi="Calibri" w:cs="Calibri"/>
          <w:szCs w:val="22"/>
        </w:rPr>
      </w:pPr>
    </w:p>
    <w:p w14:paraId="0B98DC4B" w14:textId="77777777" w:rsidR="00A727B8" w:rsidRPr="0055542F" w:rsidRDefault="003C225F" w:rsidP="003C225F">
      <w:pPr>
        <w:pStyle w:val="a4"/>
        <w:rPr>
          <w:rFonts w:ascii="Calibri" w:hAnsi="Calibri" w:cs="Calibri" w:hint="eastAsia"/>
          <w:szCs w:val="22"/>
          <w:highlight w:val="cyan"/>
        </w:rPr>
      </w:pPr>
      <w:r w:rsidRPr="0055542F">
        <w:rPr>
          <w:rFonts w:ascii="Calibri" w:hAnsi="Calibri" w:cs="Calibri" w:hint="eastAsia"/>
          <w:szCs w:val="22"/>
          <w:highlight w:val="cyan"/>
        </w:rPr>
        <w:t xml:space="preserve">Proposal: </w:t>
      </w:r>
    </w:p>
    <w:p w14:paraId="1EF865A4" w14:textId="1E143579" w:rsidR="00A727B8" w:rsidRPr="0055542F" w:rsidRDefault="0055542F" w:rsidP="0055542F">
      <w:pPr>
        <w:pStyle w:val="a4"/>
        <w:numPr>
          <w:ilvl w:val="0"/>
          <w:numId w:val="34"/>
        </w:numPr>
        <w:rPr>
          <w:rFonts w:ascii="Calibri" w:hAnsi="Calibri" w:cs="Calibri" w:hint="eastAsia"/>
          <w:szCs w:val="22"/>
          <w:highlight w:val="cyan"/>
        </w:rPr>
      </w:pPr>
      <w:r w:rsidRPr="0055542F">
        <w:rPr>
          <w:rFonts w:ascii="Calibri" w:hAnsi="Calibri" w:cs="Calibri" w:hint="eastAsia"/>
          <w:szCs w:val="22"/>
          <w:highlight w:val="cyan"/>
        </w:rPr>
        <w:t xml:space="preserve">Both </w:t>
      </w:r>
      <w:r w:rsidR="00A727B8" w:rsidRPr="0055542F">
        <w:rPr>
          <w:rFonts w:ascii="Calibri" w:hAnsi="Calibri" w:cs="Calibri" w:hint="eastAsia"/>
          <w:szCs w:val="22"/>
          <w:highlight w:val="cyan"/>
        </w:rPr>
        <w:t xml:space="preserve">10 MHz </w:t>
      </w:r>
      <w:r w:rsidRPr="0055542F">
        <w:rPr>
          <w:rFonts w:ascii="Calibri" w:hAnsi="Calibri" w:cs="Calibri" w:hint="eastAsia"/>
          <w:szCs w:val="22"/>
          <w:highlight w:val="cyan"/>
        </w:rPr>
        <w:t xml:space="preserve">and 20 MHz are </w:t>
      </w:r>
      <w:r w:rsidR="00A727B8" w:rsidRPr="0055542F">
        <w:rPr>
          <w:rFonts w:ascii="Calibri" w:hAnsi="Calibri" w:cs="Calibri" w:hint="eastAsia"/>
          <w:szCs w:val="22"/>
          <w:highlight w:val="cyan"/>
        </w:rPr>
        <w:t>the baseline</w:t>
      </w:r>
      <w:r w:rsidRPr="0055542F">
        <w:rPr>
          <w:rFonts w:ascii="Calibri" w:hAnsi="Calibri" w:cs="Calibri" w:hint="eastAsia"/>
          <w:szCs w:val="22"/>
          <w:highlight w:val="cyan"/>
        </w:rPr>
        <w:t>.</w:t>
      </w:r>
    </w:p>
    <w:p w14:paraId="7156201B" w14:textId="6B3FD5A8" w:rsidR="00A727B8" w:rsidRPr="0055542F" w:rsidRDefault="00A727B8" w:rsidP="00A727B8">
      <w:pPr>
        <w:pStyle w:val="a4"/>
        <w:numPr>
          <w:ilvl w:val="0"/>
          <w:numId w:val="34"/>
        </w:numPr>
        <w:rPr>
          <w:rFonts w:ascii="Calibri" w:hAnsi="Calibri" w:cs="Calibri" w:hint="eastAsia"/>
          <w:szCs w:val="22"/>
          <w:highlight w:val="cyan"/>
        </w:rPr>
      </w:pPr>
      <w:r w:rsidRPr="0055542F">
        <w:rPr>
          <w:rFonts w:ascii="Calibri" w:hAnsi="Calibri" w:cs="Calibri" w:hint="eastAsia"/>
          <w:szCs w:val="22"/>
          <w:highlight w:val="cyan"/>
        </w:rPr>
        <w:t>100 MHz is optional</w:t>
      </w:r>
    </w:p>
    <w:p w14:paraId="101AB288" w14:textId="1638E8A5" w:rsidR="00A727B8" w:rsidRPr="0055542F" w:rsidRDefault="00A727B8" w:rsidP="00A727B8">
      <w:pPr>
        <w:pStyle w:val="a4"/>
        <w:numPr>
          <w:ilvl w:val="1"/>
          <w:numId w:val="34"/>
        </w:numPr>
        <w:rPr>
          <w:rFonts w:ascii="Calibri" w:hAnsi="Calibri" w:cs="Calibri" w:hint="eastAsia"/>
          <w:szCs w:val="22"/>
          <w:highlight w:val="cyan"/>
        </w:rPr>
      </w:pPr>
      <w:r w:rsidRPr="0055542F">
        <w:rPr>
          <w:rFonts w:ascii="Calibri" w:hAnsi="Calibri" w:cs="Calibri" w:hint="eastAsia"/>
          <w:szCs w:val="22"/>
          <w:highlight w:val="cyan"/>
        </w:rPr>
        <w:t xml:space="preserve">Note that this bandwidth is </w:t>
      </w:r>
      <w:r w:rsidR="00A86C16" w:rsidRPr="0055542F">
        <w:rPr>
          <w:rFonts w:ascii="Calibri" w:hAnsi="Calibri" w:cs="Calibri" w:hint="eastAsia"/>
          <w:szCs w:val="22"/>
          <w:highlight w:val="cyan"/>
        </w:rPr>
        <w:t xml:space="preserve">available in licensed spectrum at this moment and </w:t>
      </w:r>
      <w:r w:rsidRPr="0055542F">
        <w:rPr>
          <w:rFonts w:ascii="Calibri" w:hAnsi="Calibri" w:cs="Calibri" w:hint="eastAsia"/>
          <w:szCs w:val="22"/>
          <w:highlight w:val="cyan"/>
        </w:rPr>
        <w:t>not supported in the current ITS spectrum</w:t>
      </w:r>
      <w:r w:rsidR="00A86C16" w:rsidRPr="0055542F">
        <w:rPr>
          <w:rFonts w:ascii="Calibri" w:hAnsi="Calibri" w:cs="Calibri" w:hint="eastAsia"/>
          <w:szCs w:val="22"/>
          <w:highlight w:val="cyan"/>
        </w:rPr>
        <w:t xml:space="preserve"> allocation</w:t>
      </w:r>
      <w:r w:rsidRPr="0055542F">
        <w:rPr>
          <w:rFonts w:ascii="Calibri" w:hAnsi="Calibri" w:cs="Calibri" w:hint="eastAsia"/>
          <w:szCs w:val="22"/>
          <w:highlight w:val="cyan"/>
        </w:rPr>
        <w:t>.</w:t>
      </w:r>
    </w:p>
    <w:p w14:paraId="5D1D5D99" w14:textId="77777777" w:rsidR="003C225F" w:rsidRDefault="003C225F" w:rsidP="007426AA">
      <w:pPr>
        <w:pStyle w:val="a4"/>
        <w:ind w:left="800"/>
        <w:rPr>
          <w:rFonts w:ascii="Calibri" w:hAnsi="Calibri" w:cs="Calibri"/>
          <w:szCs w:val="22"/>
        </w:rPr>
      </w:pPr>
    </w:p>
    <w:p w14:paraId="6BA4C63B" w14:textId="00F0A22C" w:rsidR="00BA7F02" w:rsidRPr="00395070" w:rsidRDefault="00BA7F02"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95070">
        <w:rPr>
          <w:rFonts w:ascii="Times New Roman" w:eastAsia="SimSun" w:hAnsi="Times New Roman"/>
          <w:kern w:val="32"/>
          <w:sz w:val="28"/>
          <w:szCs w:val="28"/>
          <w:lang w:val="en-US" w:eastAsia="zh-CN"/>
        </w:rPr>
        <w:t>Above 6 GHz</w:t>
      </w:r>
    </w:p>
    <w:p w14:paraId="7706FBDC" w14:textId="17CEBFE6" w:rsidR="00671D66" w:rsidRDefault="0084518E" w:rsidP="00001D05">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FFS point</w:t>
      </w:r>
      <w:r w:rsidR="00CC0502">
        <w:rPr>
          <w:rFonts w:ascii="Calibri" w:hAnsi="Calibri"/>
          <w:szCs w:val="22"/>
          <w:lang w:val="en-US"/>
        </w:rPr>
        <w:t xml:space="preserve"> </w:t>
      </w:r>
      <w:r w:rsidR="00BC3E9B">
        <w:rPr>
          <w:rFonts w:ascii="Calibri" w:hAnsi="Calibri"/>
          <w:szCs w:val="22"/>
          <w:lang w:val="en-US"/>
        </w:rPr>
        <w:t xml:space="preserve">is </w:t>
      </w:r>
      <w:r>
        <w:rPr>
          <w:rFonts w:ascii="Calibri" w:hAnsi="Calibri"/>
          <w:szCs w:val="22"/>
          <w:lang w:val="en-US"/>
        </w:rPr>
        <w:t>about</w:t>
      </w:r>
      <w:r w:rsidR="00CC0502">
        <w:rPr>
          <w:rFonts w:ascii="Calibri" w:hAnsi="Calibri"/>
          <w:szCs w:val="22"/>
          <w:lang w:val="en-US"/>
        </w:rPr>
        <w:t xml:space="preserve"> </w:t>
      </w:r>
      <w:r w:rsidR="00671D66">
        <w:rPr>
          <w:rFonts w:ascii="Calibri" w:hAnsi="Calibri" w:cs="Calibri"/>
          <w:szCs w:val="22"/>
        </w:rPr>
        <w:t>a</w:t>
      </w:r>
      <w:r w:rsidR="00671D66" w:rsidRPr="00A35F9A">
        <w:rPr>
          <w:rFonts w:ascii="Calibri" w:hAnsi="Calibri" w:cs="Calibri"/>
          <w:szCs w:val="22"/>
        </w:rPr>
        <w:t>ggregated system bandwidth</w:t>
      </w:r>
      <w:r w:rsidR="00671D66">
        <w:rPr>
          <w:rFonts w:ascii="Calibri" w:hAnsi="Calibri" w:cs="Calibri"/>
          <w:szCs w:val="22"/>
        </w:rPr>
        <w:t xml:space="preserve"> and s</w:t>
      </w:r>
      <w:r w:rsidR="00671D66" w:rsidRPr="00671D66">
        <w:rPr>
          <w:rFonts w:ascii="Calibri" w:hAnsi="Calibri" w:cs="Calibri"/>
          <w:szCs w:val="22"/>
        </w:rPr>
        <w:t>imulation bandwidth</w:t>
      </w:r>
      <w:r w:rsidR="00671D66">
        <w:rPr>
          <w:rFonts w:ascii="Calibri" w:hAnsi="Calibri" w:cs="Calibri"/>
          <w:szCs w:val="22"/>
        </w:rPr>
        <w:t xml:space="preserve"> for above 6 GHz.</w:t>
      </w:r>
      <w:r w:rsidR="00671D66" w:rsidRPr="00671D66">
        <w:rPr>
          <w:rFonts w:ascii="Calibri" w:hAnsi="Calibri"/>
          <w:szCs w:val="22"/>
          <w:lang w:val="en-US"/>
        </w:rPr>
        <w:t xml:space="preserve"> </w:t>
      </w:r>
      <w:r w:rsidR="00671D66">
        <w:rPr>
          <w:rFonts w:ascii="Calibri" w:hAnsi="Calibri"/>
          <w:szCs w:val="22"/>
          <w:lang w:val="en-US"/>
        </w:rPr>
        <w:t>Companies’ proposals are summarized as below.</w:t>
      </w:r>
    </w:p>
    <w:p w14:paraId="080FCC88" w14:textId="51451141" w:rsidR="00CC0502" w:rsidRPr="00671D66" w:rsidRDefault="00671D66" w:rsidP="00CC0502">
      <w:pPr>
        <w:pStyle w:val="a4"/>
        <w:numPr>
          <w:ilvl w:val="0"/>
          <w:numId w:val="9"/>
        </w:numPr>
        <w:rPr>
          <w:rFonts w:ascii="Calibri" w:hAnsi="Calibri" w:cs="Calibri"/>
          <w:szCs w:val="22"/>
          <w:lang w:eastAsia="zh-CN"/>
        </w:rPr>
      </w:pPr>
      <w:r>
        <w:rPr>
          <w:rFonts w:ascii="Calibri" w:hAnsi="Calibri" w:cs="Calibri"/>
          <w:szCs w:val="22"/>
        </w:rPr>
        <w:t>A</w:t>
      </w:r>
      <w:r w:rsidRPr="00A35F9A">
        <w:rPr>
          <w:rFonts w:ascii="Calibri" w:hAnsi="Calibri" w:cs="Calibri"/>
          <w:szCs w:val="22"/>
        </w:rPr>
        <w:t>ggregated system bandwidth</w:t>
      </w:r>
      <w:r>
        <w:rPr>
          <w:rFonts w:ascii="Calibri" w:hAnsi="Calibri" w:cs="Calibri"/>
          <w:szCs w:val="22"/>
        </w:rPr>
        <w:t xml:space="preserve"> </w:t>
      </w:r>
      <w:r w:rsidR="00CC0502">
        <w:rPr>
          <w:rFonts w:ascii="Calibri" w:hAnsi="Calibri"/>
          <w:szCs w:val="22"/>
        </w:rPr>
        <w:t xml:space="preserve">for </w:t>
      </w:r>
      <w:r w:rsidR="008209BB">
        <w:rPr>
          <w:rFonts w:ascii="Calibri" w:hAnsi="Calibri"/>
          <w:szCs w:val="22"/>
        </w:rPr>
        <w:t>above</w:t>
      </w:r>
      <w:r w:rsidR="00CC0502">
        <w:rPr>
          <w:rFonts w:ascii="Calibri" w:hAnsi="Calibri"/>
          <w:szCs w:val="22"/>
        </w:rPr>
        <w:t xml:space="preserve"> 6 GHz</w:t>
      </w:r>
    </w:p>
    <w:p w14:paraId="3F219D96" w14:textId="3AA8D812" w:rsidR="00671D66" w:rsidRPr="00671D66" w:rsidRDefault="00671D66" w:rsidP="00671D66">
      <w:pPr>
        <w:pStyle w:val="a4"/>
        <w:numPr>
          <w:ilvl w:val="1"/>
          <w:numId w:val="9"/>
        </w:numPr>
        <w:rPr>
          <w:rFonts w:ascii="Calibri" w:hAnsi="Calibri" w:cs="Calibri"/>
          <w:szCs w:val="22"/>
          <w:lang w:eastAsia="zh-CN"/>
        </w:rPr>
      </w:pPr>
      <w:r>
        <w:rPr>
          <w:rFonts w:ascii="Calibri" w:hAnsi="Calibri"/>
          <w:szCs w:val="22"/>
        </w:rPr>
        <w:t>DL + UL</w:t>
      </w:r>
    </w:p>
    <w:p w14:paraId="3177B386" w14:textId="03336B2D" w:rsidR="00DC443B" w:rsidRDefault="00DC443B" w:rsidP="00671D66">
      <w:pPr>
        <w:pStyle w:val="a4"/>
        <w:numPr>
          <w:ilvl w:val="2"/>
          <w:numId w:val="9"/>
        </w:numPr>
        <w:rPr>
          <w:rFonts w:ascii="Calibri" w:hAnsi="Calibri" w:cs="Calibri"/>
          <w:szCs w:val="22"/>
          <w:lang w:eastAsia="zh-CN"/>
        </w:rPr>
      </w:pPr>
      <w:r>
        <w:rPr>
          <w:rFonts w:ascii="Calibri" w:hAnsi="Calibri" w:cs="Calibri" w:hint="eastAsia"/>
          <w:szCs w:val="22"/>
        </w:rPr>
        <w:t>Alt 1:</w:t>
      </w:r>
      <w:r>
        <w:rPr>
          <w:rFonts w:ascii="Calibri" w:hAnsi="Calibri" w:cs="Calibri"/>
          <w:szCs w:val="22"/>
        </w:rPr>
        <w:t xml:space="preserve"> 800 MHz</w:t>
      </w:r>
    </w:p>
    <w:p w14:paraId="5DA38717" w14:textId="64E368AC" w:rsidR="00DC443B" w:rsidRPr="00DC443B" w:rsidRDefault="00DC443B" w:rsidP="00DC443B">
      <w:pPr>
        <w:pStyle w:val="a4"/>
        <w:numPr>
          <w:ilvl w:val="3"/>
          <w:numId w:val="9"/>
        </w:numPr>
        <w:rPr>
          <w:rFonts w:ascii="Calibri" w:hAnsi="Calibri" w:cs="Calibri"/>
          <w:szCs w:val="22"/>
          <w:lang w:eastAsia="zh-CN"/>
        </w:rPr>
      </w:pPr>
      <w:r>
        <w:rPr>
          <w:rFonts w:ascii="Calibri" w:hAnsi="Calibri" w:cs="Calibri"/>
          <w:szCs w:val="22"/>
        </w:rPr>
        <w:t>Supported by Intel</w:t>
      </w:r>
      <w:r>
        <w:rPr>
          <w:rFonts w:ascii="Calibri" w:hAnsi="Calibri" w:cs="Calibri" w:hint="eastAsia"/>
          <w:szCs w:val="22"/>
        </w:rPr>
        <w:t xml:space="preserve"> </w:t>
      </w:r>
    </w:p>
    <w:p w14:paraId="5B0AB208" w14:textId="21B82BDE" w:rsidR="00671D66" w:rsidRPr="00671D66" w:rsidRDefault="00671D66" w:rsidP="00671D66">
      <w:pPr>
        <w:pStyle w:val="a4"/>
        <w:numPr>
          <w:ilvl w:val="2"/>
          <w:numId w:val="9"/>
        </w:numPr>
        <w:rPr>
          <w:rFonts w:ascii="Calibri" w:hAnsi="Calibri" w:cs="Calibri"/>
          <w:szCs w:val="22"/>
          <w:lang w:eastAsia="zh-CN"/>
        </w:rPr>
      </w:pPr>
      <w:r>
        <w:rPr>
          <w:rFonts w:ascii="Calibri" w:hAnsi="Calibri"/>
          <w:szCs w:val="22"/>
        </w:rPr>
        <w:lastRenderedPageBreak/>
        <w:t xml:space="preserve">Alt </w:t>
      </w:r>
      <w:r w:rsidR="00DC443B">
        <w:rPr>
          <w:rFonts w:ascii="Calibri" w:hAnsi="Calibri"/>
          <w:szCs w:val="22"/>
        </w:rPr>
        <w:t>2</w:t>
      </w:r>
      <w:r>
        <w:rPr>
          <w:rFonts w:ascii="Calibri" w:hAnsi="Calibri"/>
          <w:szCs w:val="22"/>
        </w:rPr>
        <w:t xml:space="preserve">: </w:t>
      </w:r>
      <w:r w:rsidRPr="00671D66">
        <w:rPr>
          <w:rFonts w:ascii="Calibri" w:hAnsi="Calibri"/>
          <w:szCs w:val="22"/>
        </w:rPr>
        <w:t>Up to 1 GHz</w:t>
      </w:r>
    </w:p>
    <w:p w14:paraId="6E1B005D" w14:textId="6073C89B" w:rsidR="00671D66" w:rsidRDefault="00671D66" w:rsidP="00671D66">
      <w:pPr>
        <w:pStyle w:val="a4"/>
        <w:numPr>
          <w:ilvl w:val="3"/>
          <w:numId w:val="9"/>
        </w:numPr>
        <w:rPr>
          <w:rFonts w:ascii="Calibri" w:hAnsi="Calibri" w:cs="Calibri"/>
          <w:szCs w:val="22"/>
          <w:lang w:eastAsia="zh-CN"/>
        </w:rPr>
      </w:pPr>
      <w:r>
        <w:rPr>
          <w:rFonts w:ascii="Calibri" w:hAnsi="Calibri" w:cs="Calibri"/>
          <w:szCs w:val="22"/>
        </w:rPr>
        <w:t>Supported by</w:t>
      </w:r>
      <w:r w:rsidR="00C46E65">
        <w:rPr>
          <w:rFonts w:ascii="Calibri" w:hAnsi="Calibri" w:cs="Calibri"/>
          <w:szCs w:val="22"/>
        </w:rPr>
        <w:t xml:space="preserve"> Ericsson</w:t>
      </w:r>
      <w:r w:rsidR="00607B8E">
        <w:rPr>
          <w:rFonts w:ascii="Calibri" w:hAnsi="Calibri" w:cs="Calibri"/>
          <w:szCs w:val="22"/>
        </w:rPr>
        <w:t xml:space="preserve">, </w:t>
      </w:r>
      <w:proofErr w:type="spellStart"/>
      <w:r w:rsidR="00607B8E" w:rsidRPr="00D13CB7">
        <w:rPr>
          <w:rFonts w:ascii="Calibri" w:hAnsi="Calibri" w:cs="Calibri"/>
          <w:szCs w:val="22"/>
        </w:rPr>
        <w:t>InterDigital</w:t>
      </w:r>
      <w:proofErr w:type="spellEnd"/>
    </w:p>
    <w:p w14:paraId="07A75D09" w14:textId="193A3574" w:rsidR="00671D66" w:rsidRPr="00671D66" w:rsidRDefault="00671D66" w:rsidP="00671D66">
      <w:pPr>
        <w:pStyle w:val="a4"/>
        <w:numPr>
          <w:ilvl w:val="1"/>
          <w:numId w:val="9"/>
        </w:numPr>
        <w:rPr>
          <w:rFonts w:ascii="Calibri" w:hAnsi="Calibri" w:cs="Calibri"/>
          <w:szCs w:val="22"/>
          <w:lang w:eastAsia="zh-CN"/>
        </w:rPr>
      </w:pPr>
      <w:r>
        <w:rPr>
          <w:rFonts w:ascii="Calibri" w:hAnsi="Calibri"/>
          <w:szCs w:val="22"/>
        </w:rPr>
        <w:t>SL</w:t>
      </w:r>
    </w:p>
    <w:p w14:paraId="2FC17BEE" w14:textId="72B87BAE" w:rsidR="000276DC" w:rsidRDefault="000276DC" w:rsidP="00D13CB7">
      <w:pPr>
        <w:pStyle w:val="a4"/>
        <w:numPr>
          <w:ilvl w:val="2"/>
          <w:numId w:val="9"/>
        </w:numPr>
        <w:rPr>
          <w:rFonts w:ascii="Calibri" w:hAnsi="Calibri" w:cs="Calibri"/>
          <w:szCs w:val="22"/>
          <w:lang w:eastAsia="zh-CN"/>
        </w:rPr>
      </w:pPr>
      <w:r>
        <w:rPr>
          <w:rFonts w:ascii="Calibri" w:hAnsi="Calibri" w:cs="Calibri" w:hint="eastAsia"/>
          <w:szCs w:val="22"/>
        </w:rPr>
        <w:t>Alt 1: 400 MHz</w:t>
      </w:r>
      <w:r w:rsidR="00D13CB7">
        <w:rPr>
          <w:rFonts w:ascii="Calibri" w:hAnsi="Calibri" w:cs="Calibri"/>
          <w:szCs w:val="22"/>
        </w:rPr>
        <w:t xml:space="preserve"> </w:t>
      </w:r>
      <w:r w:rsidR="00F9553C">
        <w:rPr>
          <w:rFonts w:ascii="Calibri" w:hAnsi="Calibri" w:cs="Calibri"/>
          <w:szCs w:val="22"/>
        </w:rPr>
        <w:t>-</w:t>
      </w:r>
      <w:r w:rsidR="00EE05B1" w:rsidRPr="00F05B15">
        <w:rPr>
          <w:rFonts w:ascii="Calibri" w:eastAsia="Times New Roman" w:hAnsi="Calibri" w:cs="Calibri"/>
          <w:szCs w:val="22"/>
          <w:lang w:eastAsia="ja-JP"/>
        </w:rPr>
        <w:t xml:space="preserve"> </w:t>
      </w:r>
      <w:r w:rsidR="00F9553C">
        <w:rPr>
          <w:rFonts w:ascii="Calibri" w:eastAsia="Times New Roman" w:hAnsi="Calibri" w:cs="Calibri"/>
          <w:szCs w:val="22"/>
          <w:lang w:eastAsia="ja-JP"/>
        </w:rPr>
        <w:t>U</w:t>
      </w:r>
      <w:r w:rsidR="00EE05B1" w:rsidRPr="00F05B15">
        <w:rPr>
          <w:rFonts w:ascii="Calibri" w:eastAsia="Times New Roman" w:hAnsi="Calibri" w:cs="Calibri"/>
          <w:szCs w:val="22"/>
          <w:lang w:eastAsia="ja-JP"/>
        </w:rPr>
        <w:t>p to 1-2 GHz</w:t>
      </w:r>
    </w:p>
    <w:p w14:paraId="2CBC14BB" w14:textId="6EB2E9F0" w:rsidR="000276DC" w:rsidRPr="000276DC" w:rsidRDefault="000276DC" w:rsidP="000276DC">
      <w:pPr>
        <w:pStyle w:val="a4"/>
        <w:numPr>
          <w:ilvl w:val="3"/>
          <w:numId w:val="9"/>
        </w:numPr>
        <w:rPr>
          <w:rFonts w:ascii="Calibri" w:hAnsi="Calibri" w:cs="Calibri"/>
          <w:szCs w:val="22"/>
          <w:lang w:eastAsia="zh-CN"/>
        </w:rPr>
      </w:pPr>
      <w:r>
        <w:rPr>
          <w:rFonts w:ascii="Calibri" w:hAnsi="Calibri" w:cs="Calibri"/>
          <w:szCs w:val="22"/>
        </w:rPr>
        <w:t>Supported by Intel</w:t>
      </w:r>
    </w:p>
    <w:p w14:paraId="3393B24B" w14:textId="1666ED04" w:rsidR="00671D66" w:rsidRPr="00671D66" w:rsidRDefault="00671D66" w:rsidP="00671D66">
      <w:pPr>
        <w:pStyle w:val="a4"/>
        <w:numPr>
          <w:ilvl w:val="2"/>
          <w:numId w:val="9"/>
        </w:numPr>
        <w:rPr>
          <w:rFonts w:ascii="Calibri" w:hAnsi="Calibri" w:cs="Calibri"/>
          <w:szCs w:val="22"/>
          <w:lang w:eastAsia="zh-CN"/>
        </w:rPr>
      </w:pPr>
      <w:r>
        <w:rPr>
          <w:rFonts w:ascii="Calibri" w:hAnsi="Calibri"/>
          <w:szCs w:val="22"/>
        </w:rPr>
        <w:t xml:space="preserve">Alt </w:t>
      </w:r>
      <w:r w:rsidR="000276DC">
        <w:rPr>
          <w:rFonts w:ascii="Calibri" w:hAnsi="Calibri"/>
          <w:szCs w:val="22"/>
        </w:rPr>
        <w:t>2</w:t>
      </w:r>
      <w:r>
        <w:rPr>
          <w:rFonts w:ascii="Calibri" w:hAnsi="Calibri"/>
          <w:szCs w:val="22"/>
        </w:rPr>
        <w:t xml:space="preserve">: </w:t>
      </w:r>
      <w:r w:rsidRPr="00A35F9A">
        <w:rPr>
          <w:rFonts w:ascii="Calibri" w:hAnsi="Calibri" w:cs="Calibri"/>
          <w:szCs w:val="22"/>
          <w:lang w:eastAsia="ja-JP"/>
        </w:rPr>
        <w:t>Up to 1 GHz</w:t>
      </w:r>
    </w:p>
    <w:p w14:paraId="67E7D3E4" w14:textId="3A6E1BBB" w:rsidR="00671D66" w:rsidRPr="00671D66" w:rsidRDefault="00671D66" w:rsidP="00EE05B1">
      <w:pPr>
        <w:pStyle w:val="a4"/>
        <w:numPr>
          <w:ilvl w:val="3"/>
          <w:numId w:val="9"/>
        </w:numPr>
        <w:rPr>
          <w:rFonts w:ascii="Calibri" w:hAnsi="Calibri" w:cs="Calibri"/>
          <w:szCs w:val="22"/>
          <w:lang w:eastAsia="zh-CN"/>
        </w:rPr>
      </w:pPr>
      <w:r>
        <w:rPr>
          <w:rFonts w:ascii="Calibri" w:hAnsi="Calibri" w:cs="Calibri"/>
          <w:szCs w:val="22"/>
        </w:rPr>
        <w:t>Supported by</w:t>
      </w:r>
      <w:r w:rsidR="00C46E65">
        <w:rPr>
          <w:rFonts w:ascii="Calibri" w:hAnsi="Calibri" w:cs="Calibri"/>
          <w:szCs w:val="22"/>
        </w:rPr>
        <w:t xml:space="preserve"> Ericsson</w:t>
      </w:r>
      <w:r w:rsidR="00607B8E">
        <w:rPr>
          <w:rFonts w:ascii="Calibri" w:hAnsi="Calibri" w:cs="Calibri"/>
          <w:szCs w:val="22"/>
        </w:rPr>
        <w:t xml:space="preserve">, </w:t>
      </w:r>
      <w:proofErr w:type="spellStart"/>
      <w:r w:rsidR="00607B8E" w:rsidRPr="00D13CB7">
        <w:rPr>
          <w:rFonts w:ascii="Calibri" w:hAnsi="Calibri" w:cs="Calibri"/>
          <w:szCs w:val="22"/>
        </w:rPr>
        <w:t>InterDigital</w:t>
      </w:r>
      <w:proofErr w:type="spellEnd"/>
    </w:p>
    <w:p w14:paraId="7A75EE0C" w14:textId="15ABA27A" w:rsidR="00671D66" w:rsidRDefault="00671D66" w:rsidP="00671D66">
      <w:pPr>
        <w:pStyle w:val="a4"/>
        <w:numPr>
          <w:ilvl w:val="0"/>
          <w:numId w:val="9"/>
        </w:numPr>
        <w:rPr>
          <w:rFonts w:ascii="Calibri" w:hAnsi="Calibri" w:cs="Calibri"/>
          <w:szCs w:val="22"/>
          <w:lang w:eastAsia="zh-CN"/>
        </w:rPr>
      </w:pPr>
      <w:r>
        <w:rPr>
          <w:rFonts w:ascii="Calibri" w:hAnsi="Calibri" w:cs="Calibri"/>
          <w:szCs w:val="22"/>
        </w:rPr>
        <w:t>S</w:t>
      </w:r>
      <w:r w:rsidRPr="00671D66">
        <w:rPr>
          <w:rFonts w:ascii="Calibri" w:hAnsi="Calibri" w:cs="Calibri"/>
          <w:szCs w:val="22"/>
        </w:rPr>
        <w:t>imulation bandwidth</w:t>
      </w:r>
      <w:r w:rsidR="008209BB">
        <w:rPr>
          <w:rFonts w:ascii="Calibri" w:hAnsi="Calibri" w:cs="Calibri"/>
          <w:szCs w:val="22"/>
        </w:rPr>
        <w:t xml:space="preserve"> </w:t>
      </w:r>
      <w:r w:rsidR="008209BB">
        <w:rPr>
          <w:rFonts w:ascii="Calibri" w:hAnsi="Calibri"/>
          <w:szCs w:val="22"/>
        </w:rPr>
        <w:t>for above 6 GHz</w:t>
      </w:r>
    </w:p>
    <w:p w14:paraId="2C1D6FD3" w14:textId="77777777" w:rsidR="00671D66" w:rsidRPr="00671D66" w:rsidRDefault="00671D66" w:rsidP="00671D66">
      <w:pPr>
        <w:pStyle w:val="a4"/>
        <w:numPr>
          <w:ilvl w:val="1"/>
          <w:numId w:val="9"/>
        </w:numPr>
        <w:rPr>
          <w:rFonts w:ascii="Calibri" w:hAnsi="Calibri" w:cs="Calibri"/>
          <w:szCs w:val="22"/>
          <w:lang w:eastAsia="zh-CN"/>
        </w:rPr>
      </w:pPr>
      <w:r>
        <w:rPr>
          <w:rFonts w:ascii="Calibri" w:hAnsi="Calibri"/>
          <w:szCs w:val="22"/>
        </w:rPr>
        <w:t>DL + UL</w:t>
      </w:r>
    </w:p>
    <w:p w14:paraId="5BBB3043" w14:textId="1E14113A" w:rsidR="00671D66" w:rsidRPr="00671D66" w:rsidRDefault="00671D66" w:rsidP="00671D66">
      <w:pPr>
        <w:pStyle w:val="a4"/>
        <w:numPr>
          <w:ilvl w:val="2"/>
          <w:numId w:val="9"/>
        </w:numPr>
        <w:rPr>
          <w:rFonts w:ascii="Calibri" w:hAnsi="Calibri" w:cs="Calibri"/>
          <w:szCs w:val="22"/>
          <w:lang w:eastAsia="zh-CN"/>
        </w:rPr>
      </w:pPr>
      <w:r>
        <w:rPr>
          <w:rFonts w:ascii="Calibri" w:hAnsi="Calibri"/>
          <w:szCs w:val="22"/>
        </w:rPr>
        <w:t xml:space="preserve">Alt 1: </w:t>
      </w:r>
      <w:r w:rsidR="00D13CB7">
        <w:rPr>
          <w:rFonts w:ascii="Calibri" w:hAnsi="Calibri"/>
          <w:szCs w:val="22"/>
        </w:rPr>
        <w:t>200 MHz</w:t>
      </w:r>
    </w:p>
    <w:p w14:paraId="242D70C7" w14:textId="06655137" w:rsidR="00671D66" w:rsidRPr="00671D66" w:rsidRDefault="00671D66" w:rsidP="00D13CB7">
      <w:pPr>
        <w:pStyle w:val="a4"/>
        <w:numPr>
          <w:ilvl w:val="3"/>
          <w:numId w:val="9"/>
        </w:numPr>
        <w:rPr>
          <w:rFonts w:ascii="Calibri" w:hAnsi="Calibri" w:cs="Calibri"/>
          <w:szCs w:val="22"/>
          <w:lang w:eastAsia="zh-CN"/>
        </w:rPr>
      </w:pPr>
      <w:r>
        <w:rPr>
          <w:rFonts w:ascii="Calibri" w:hAnsi="Calibri" w:cs="Calibri"/>
          <w:szCs w:val="22"/>
        </w:rPr>
        <w:t>Supported by</w:t>
      </w:r>
      <w:r w:rsidR="00C46E65">
        <w:rPr>
          <w:rFonts w:ascii="Calibri" w:hAnsi="Calibri" w:cs="Calibri"/>
          <w:szCs w:val="22"/>
        </w:rPr>
        <w:t xml:space="preserve"> </w:t>
      </w:r>
      <w:proofErr w:type="spellStart"/>
      <w:r w:rsidR="00D13CB7" w:rsidRPr="00D13CB7">
        <w:rPr>
          <w:rFonts w:ascii="Calibri" w:hAnsi="Calibri" w:cs="Calibri"/>
          <w:szCs w:val="22"/>
        </w:rPr>
        <w:t>InterDigital</w:t>
      </w:r>
      <w:proofErr w:type="spellEnd"/>
    </w:p>
    <w:p w14:paraId="0057CBCC" w14:textId="77777777" w:rsidR="00671D66" w:rsidRPr="00671D66" w:rsidRDefault="00671D66" w:rsidP="00671D66">
      <w:pPr>
        <w:pStyle w:val="a4"/>
        <w:numPr>
          <w:ilvl w:val="1"/>
          <w:numId w:val="9"/>
        </w:numPr>
        <w:rPr>
          <w:rFonts w:ascii="Calibri" w:hAnsi="Calibri" w:cs="Calibri"/>
          <w:szCs w:val="22"/>
          <w:lang w:eastAsia="zh-CN"/>
        </w:rPr>
      </w:pPr>
      <w:r>
        <w:rPr>
          <w:rFonts w:ascii="Calibri" w:hAnsi="Calibri"/>
          <w:szCs w:val="22"/>
        </w:rPr>
        <w:t>SL</w:t>
      </w:r>
    </w:p>
    <w:p w14:paraId="77F256CF" w14:textId="77777777" w:rsidR="00196475" w:rsidRPr="00671D66" w:rsidRDefault="00196475" w:rsidP="00196475">
      <w:pPr>
        <w:pStyle w:val="a4"/>
        <w:numPr>
          <w:ilvl w:val="2"/>
          <w:numId w:val="9"/>
        </w:numPr>
        <w:rPr>
          <w:rFonts w:ascii="Calibri" w:hAnsi="Calibri" w:cs="Calibri"/>
          <w:szCs w:val="22"/>
          <w:lang w:eastAsia="zh-CN"/>
        </w:rPr>
      </w:pPr>
      <w:r>
        <w:rPr>
          <w:rFonts w:ascii="Calibri" w:hAnsi="Calibri"/>
          <w:szCs w:val="22"/>
        </w:rPr>
        <w:t xml:space="preserve">Alt 1: </w:t>
      </w:r>
      <w:r>
        <w:rPr>
          <w:rFonts w:ascii="Calibri" w:hAnsi="Calibri" w:cs="Calibri"/>
          <w:szCs w:val="22"/>
          <w:lang w:eastAsia="ja-JP"/>
        </w:rPr>
        <w:t xml:space="preserve">80 MHz </w:t>
      </w:r>
    </w:p>
    <w:p w14:paraId="26F94C52" w14:textId="50120447" w:rsidR="00196475" w:rsidRDefault="00196475" w:rsidP="00196475">
      <w:pPr>
        <w:pStyle w:val="a4"/>
        <w:numPr>
          <w:ilvl w:val="3"/>
          <w:numId w:val="9"/>
        </w:numPr>
        <w:rPr>
          <w:rFonts w:ascii="Calibri" w:hAnsi="Calibri" w:cs="Calibri"/>
          <w:szCs w:val="22"/>
          <w:lang w:eastAsia="zh-CN"/>
        </w:rPr>
      </w:pPr>
      <w:r>
        <w:rPr>
          <w:rFonts w:ascii="Calibri" w:hAnsi="Calibri" w:cs="Calibri"/>
          <w:szCs w:val="22"/>
        </w:rPr>
        <w:t>Supported by Ericsson</w:t>
      </w:r>
    </w:p>
    <w:p w14:paraId="77E96F3D" w14:textId="06B3BF66" w:rsidR="00D13CB7" w:rsidRDefault="00D13CB7" w:rsidP="00D13CB7">
      <w:pPr>
        <w:pStyle w:val="a4"/>
        <w:numPr>
          <w:ilvl w:val="2"/>
          <w:numId w:val="9"/>
        </w:numPr>
        <w:rPr>
          <w:rFonts w:ascii="Calibri" w:hAnsi="Calibri" w:cs="Calibri"/>
          <w:szCs w:val="22"/>
          <w:lang w:eastAsia="zh-CN"/>
        </w:rPr>
      </w:pPr>
      <w:r>
        <w:rPr>
          <w:rFonts w:ascii="Calibri" w:hAnsi="Calibri" w:cs="Calibri"/>
          <w:szCs w:val="22"/>
        </w:rPr>
        <w:t>Alt 2: 100 MHz</w:t>
      </w:r>
    </w:p>
    <w:p w14:paraId="515D6335" w14:textId="292C514D" w:rsidR="00D13CB7" w:rsidRPr="00671D66" w:rsidRDefault="00D13CB7" w:rsidP="00D13CB7">
      <w:pPr>
        <w:pStyle w:val="a4"/>
        <w:numPr>
          <w:ilvl w:val="3"/>
          <w:numId w:val="9"/>
        </w:numPr>
        <w:rPr>
          <w:rFonts w:ascii="Calibri" w:hAnsi="Calibri" w:cs="Calibri"/>
          <w:szCs w:val="22"/>
          <w:lang w:eastAsia="zh-CN"/>
        </w:rPr>
      </w:pPr>
      <w:r>
        <w:rPr>
          <w:rFonts w:ascii="Calibri" w:hAnsi="Calibri" w:cs="Calibri"/>
          <w:szCs w:val="22"/>
        </w:rPr>
        <w:t xml:space="preserve">Supported by </w:t>
      </w:r>
      <w:proofErr w:type="spellStart"/>
      <w:r w:rsidRPr="00D13CB7">
        <w:rPr>
          <w:rFonts w:ascii="Calibri" w:hAnsi="Calibri" w:cs="Calibri"/>
          <w:szCs w:val="22"/>
        </w:rPr>
        <w:t>InterDigital</w:t>
      </w:r>
      <w:proofErr w:type="spellEnd"/>
    </w:p>
    <w:p w14:paraId="603ADF2B" w14:textId="4E86AB7B" w:rsidR="00671D66" w:rsidRPr="00671D66" w:rsidRDefault="00671D66" w:rsidP="00671D66">
      <w:pPr>
        <w:pStyle w:val="a4"/>
        <w:numPr>
          <w:ilvl w:val="2"/>
          <w:numId w:val="9"/>
        </w:numPr>
        <w:rPr>
          <w:rFonts w:ascii="Calibri" w:hAnsi="Calibri" w:cs="Calibri"/>
          <w:szCs w:val="22"/>
          <w:lang w:eastAsia="zh-CN"/>
        </w:rPr>
      </w:pPr>
      <w:r>
        <w:rPr>
          <w:rFonts w:ascii="Calibri" w:hAnsi="Calibri"/>
          <w:szCs w:val="22"/>
        </w:rPr>
        <w:t xml:space="preserve">Alt </w:t>
      </w:r>
      <w:r w:rsidR="002D4F32">
        <w:rPr>
          <w:rFonts w:ascii="Calibri" w:hAnsi="Calibri"/>
          <w:szCs w:val="22"/>
        </w:rPr>
        <w:t>3</w:t>
      </w:r>
      <w:r>
        <w:rPr>
          <w:rFonts w:ascii="Calibri" w:hAnsi="Calibri"/>
          <w:szCs w:val="22"/>
        </w:rPr>
        <w:t xml:space="preserve">: </w:t>
      </w:r>
      <w:r w:rsidRPr="00671D66">
        <w:rPr>
          <w:rFonts w:ascii="Calibri" w:hAnsi="Calibri"/>
          <w:szCs w:val="22"/>
        </w:rPr>
        <w:t>400 MHz</w:t>
      </w:r>
    </w:p>
    <w:p w14:paraId="5166424F" w14:textId="6F6CF416" w:rsidR="00671D66" w:rsidRDefault="00671D66" w:rsidP="00671D66">
      <w:pPr>
        <w:pStyle w:val="a4"/>
        <w:numPr>
          <w:ilvl w:val="3"/>
          <w:numId w:val="9"/>
        </w:numPr>
        <w:rPr>
          <w:rFonts w:ascii="Calibri" w:hAnsi="Calibri" w:cs="Calibri"/>
          <w:szCs w:val="22"/>
          <w:lang w:eastAsia="zh-CN"/>
        </w:rPr>
      </w:pPr>
      <w:r>
        <w:rPr>
          <w:rFonts w:ascii="Calibri" w:hAnsi="Calibri" w:cs="Calibri"/>
          <w:szCs w:val="22"/>
        </w:rPr>
        <w:t>Supported by LG</w:t>
      </w:r>
    </w:p>
    <w:p w14:paraId="7A7BF7A9" w14:textId="4FF923D3" w:rsidR="00D02259" w:rsidRDefault="00D02259" w:rsidP="006D65F3">
      <w:pPr>
        <w:pStyle w:val="a4"/>
        <w:rPr>
          <w:rFonts w:ascii="Calibri" w:hAnsi="Calibri" w:cs="Calibri"/>
          <w:szCs w:val="22"/>
        </w:rPr>
      </w:pPr>
    </w:p>
    <w:p w14:paraId="5C569C8A" w14:textId="615C6137" w:rsidR="003C225F" w:rsidRPr="004E2FB6" w:rsidRDefault="003C225F" w:rsidP="006D65F3">
      <w:pPr>
        <w:pStyle w:val="a4"/>
        <w:rPr>
          <w:rFonts w:ascii="Calibri" w:hAnsi="Calibri" w:cs="Calibri" w:hint="eastAsia"/>
          <w:szCs w:val="22"/>
          <w:highlight w:val="cyan"/>
        </w:rPr>
      </w:pPr>
      <w:r w:rsidRPr="00643545">
        <w:rPr>
          <w:rFonts w:ascii="Calibri" w:hAnsi="Calibri" w:cs="Calibri" w:hint="eastAsia"/>
          <w:szCs w:val="22"/>
          <w:highlight w:val="cyan"/>
        </w:rPr>
        <w:t>Proposal: Aggregated system bandwidth for above 6 GHz is up to 1 GHz in DL+UL a</w:t>
      </w:r>
      <w:r w:rsidR="00374F70" w:rsidRPr="00643545">
        <w:rPr>
          <w:rFonts w:ascii="Calibri" w:hAnsi="Calibri" w:cs="Calibri" w:hint="eastAsia"/>
          <w:szCs w:val="22"/>
          <w:highlight w:val="cyan"/>
        </w:rPr>
        <w:t xml:space="preserve">nd SL. Simulation bandwidth is </w:t>
      </w:r>
      <w:r w:rsidR="00643545" w:rsidRPr="00643545">
        <w:rPr>
          <w:rFonts w:ascii="Calibri" w:hAnsi="Calibri" w:cs="Calibri" w:hint="eastAsia"/>
          <w:szCs w:val="22"/>
          <w:highlight w:val="cyan"/>
        </w:rPr>
        <w:t>2</w:t>
      </w:r>
      <w:r w:rsidR="00374F70" w:rsidRPr="00643545">
        <w:rPr>
          <w:rFonts w:ascii="Calibri" w:hAnsi="Calibri" w:cs="Calibri" w:hint="eastAsia"/>
          <w:szCs w:val="22"/>
          <w:highlight w:val="cyan"/>
        </w:rPr>
        <w:t>00 MH</w:t>
      </w:r>
      <w:r w:rsidR="00374F70" w:rsidRPr="004E2FB6">
        <w:rPr>
          <w:rFonts w:ascii="Calibri" w:hAnsi="Calibri" w:cs="Calibri" w:hint="eastAsia"/>
          <w:szCs w:val="22"/>
          <w:highlight w:val="cyan"/>
        </w:rPr>
        <w:t xml:space="preserve">z for DL+UL and </w:t>
      </w:r>
      <w:r w:rsidR="00643545" w:rsidRPr="004E2FB6">
        <w:rPr>
          <w:rFonts w:ascii="Calibri" w:hAnsi="Calibri" w:cs="Calibri" w:hint="eastAsia"/>
          <w:szCs w:val="22"/>
          <w:highlight w:val="cyan"/>
        </w:rPr>
        <w:t>2</w:t>
      </w:r>
      <w:r w:rsidRPr="004E2FB6">
        <w:rPr>
          <w:rFonts w:ascii="Calibri" w:hAnsi="Calibri" w:cs="Calibri" w:hint="eastAsia"/>
          <w:szCs w:val="22"/>
          <w:highlight w:val="cyan"/>
        </w:rPr>
        <w:t>00 MHz for SL.</w:t>
      </w:r>
    </w:p>
    <w:p w14:paraId="0939090F" w14:textId="7ADBB797" w:rsidR="004E2FB6" w:rsidRPr="004E2FB6" w:rsidRDefault="004E2FB6" w:rsidP="004E2FB6">
      <w:pPr>
        <w:pStyle w:val="a4"/>
        <w:numPr>
          <w:ilvl w:val="0"/>
          <w:numId w:val="35"/>
        </w:numPr>
        <w:rPr>
          <w:rFonts w:ascii="Calibri" w:hAnsi="Calibri" w:cs="Calibri"/>
          <w:szCs w:val="22"/>
          <w:highlight w:val="cyan"/>
        </w:rPr>
      </w:pPr>
      <w:r w:rsidRPr="004E2FB6">
        <w:rPr>
          <w:rFonts w:ascii="Calibri" w:hAnsi="Calibri" w:cs="Calibri" w:hint="eastAsia"/>
          <w:szCs w:val="22"/>
          <w:highlight w:val="cyan"/>
        </w:rPr>
        <w:t xml:space="preserve">Further consideration is needed on how to scale the performance of </w:t>
      </w:r>
      <w:proofErr w:type="spellStart"/>
      <w:r w:rsidRPr="004E2FB6">
        <w:rPr>
          <w:rFonts w:ascii="Calibri" w:hAnsi="Calibri" w:cs="Calibri" w:hint="eastAsia"/>
          <w:szCs w:val="22"/>
          <w:highlight w:val="cyan"/>
        </w:rPr>
        <w:t>sidelink</w:t>
      </w:r>
      <w:proofErr w:type="spellEnd"/>
      <w:r w:rsidRPr="004E2FB6">
        <w:rPr>
          <w:rFonts w:ascii="Calibri" w:hAnsi="Calibri" w:cs="Calibri" w:hint="eastAsia"/>
          <w:szCs w:val="22"/>
          <w:highlight w:val="cyan"/>
        </w:rPr>
        <w:t>.</w:t>
      </w:r>
    </w:p>
    <w:p w14:paraId="686717C2" w14:textId="77777777" w:rsidR="00F62AB0" w:rsidRPr="00F05B15" w:rsidRDefault="00F62AB0" w:rsidP="00D737F1">
      <w:pPr>
        <w:pStyle w:val="LGTdoc0"/>
        <w:spacing w:before="100" w:beforeAutospacing="1" w:afterLines="0" w:after="100" w:afterAutospacing="1" w:line="240" w:lineRule="auto"/>
        <w:rPr>
          <w:szCs w:val="22"/>
          <w:lang w:val="en-US"/>
        </w:rPr>
      </w:pPr>
    </w:p>
    <w:p w14:paraId="7491E262" w14:textId="693E5818" w:rsidR="00A81E2F" w:rsidRDefault="00A81E2F"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sidRPr="00395070">
        <w:rPr>
          <w:rFonts w:ascii="Times New Roman" w:eastAsia="SimSun" w:hAnsi="Times New Roman"/>
          <w:b/>
          <w:kern w:val="32"/>
          <w:sz w:val="28"/>
          <w:lang w:val="en-US" w:eastAsia="zh-CN"/>
        </w:rPr>
        <w:t>Remaining issues for transmit power</w:t>
      </w:r>
      <w:r w:rsidR="00BA6028" w:rsidRPr="00395070">
        <w:rPr>
          <w:rFonts w:ascii="Times New Roman" w:eastAsia="SimSun" w:hAnsi="Times New Roman"/>
          <w:b/>
          <w:kern w:val="32"/>
          <w:sz w:val="28"/>
          <w:lang w:val="en-US" w:eastAsia="zh-CN"/>
        </w:rPr>
        <w:t xml:space="preserve"> above 6 GHz</w:t>
      </w:r>
    </w:p>
    <w:p w14:paraId="0E23B574" w14:textId="2C772BE2" w:rsidR="00A81E2F" w:rsidRDefault="00BA6028"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b/>
          <w:szCs w:val="28"/>
          <w:lang w:val="en-US"/>
        </w:rPr>
      </w:pPr>
      <w:r w:rsidRPr="00395070">
        <w:rPr>
          <w:rFonts w:ascii="Times New Roman" w:eastAsia="SimSun" w:hAnsi="Times New Roman"/>
          <w:kern w:val="32"/>
          <w:sz w:val="28"/>
          <w:szCs w:val="28"/>
          <w:lang w:val="en-US" w:eastAsia="zh-CN"/>
        </w:rPr>
        <w:t xml:space="preserve">Transmit power of </w:t>
      </w:r>
      <w:r w:rsidR="00A81E2F" w:rsidRPr="00395070">
        <w:rPr>
          <w:rFonts w:ascii="Times New Roman" w:eastAsia="SimSun" w:hAnsi="Times New Roman"/>
          <w:kern w:val="32"/>
          <w:sz w:val="28"/>
          <w:szCs w:val="28"/>
          <w:lang w:val="en-US" w:eastAsia="zh-CN"/>
        </w:rPr>
        <w:t>UE</w:t>
      </w:r>
      <w:r w:rsidR="00BA7F02">
        <w:rPr>
          <w:b/>
          <w:szCs w:val="28"/>
          <w:lang w:val="en-US"/>
        </w:rPr>
        <w:t xml:space="preserve"> </w:t>
      </w:r>
    </w:p>
    <w:p w14:paraId="1A4A95B0" w14:textId="579BCE08" w:rsidR="005C3484" w:rsidRDefault="0084518E" w:rsidP="00001D05">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 xml:space="preserve">FFS point </w:t>
      </w:r>
      <w:r w:rsidR="00C61514">
        <w:rPr>
          <w:rFonts w:ascii="Calibri" w:hAnsi="Calibri"/>
          <w:szCs w:val="22"/>
          <w:lang w:val="en-US"/>
        </w:rPr>
        <w:t xml:space="preserve">is </w:t>
      </w:r>
      <w:r>
        <w:rPr>
          <w:rFonts w:ascii="Calibri" w:hAnsi="Calibri"/>
          <w:szCs w:val="22"/>
          <w:lang w:val="en-US"/>
        </w:rPr>
        <w:t xml:space="preserve">about </w:t>
      </w:r>
      <w:r w:rsidR="005C3484">
        <w:rPr>
          <w:rFonts w:ascii="Calibri" w:hAnsi="Calibri" w:cs="Calibri"/>
          <w:szCs w:val="22"/>
        </w:rPr>
        <w:t>UE’s transmit power</w:t>
      </w:r>
      <w:r w:rsidR="00FF43BA">
        <w:rPr>
          <w:rFonts w:ascii="Calibri" w:hAnsi="Calibri" w:cs="Calibri"/>
          <w:szCs w:val="22"/>
        </w:rPr>
        <w:t xml:space="preserve"> for above 6 GHz.</w:t>
      </w:r>
      <w:r w:rsidR="00FF43BA" w:rsidRPr="00671D66">
        <w:rPr>
          <w:rFonts w:ascii="Calibri" w:hAnsi="Calibri"/>
          <w:szCs w:val="22"/>
          <w:lang w:val="en-US"/>
        </w:rPr>
        <w:t xml:space="preserve"> </w:t>
      </w:r>
      <w:r w:rsidR="00FF43BA">
        <w:rPr>
          <w:rFonts w:ascii="Calibri" w:hAnsi="Calibri"/>
          <w:szCs w:val="22"/>
          <w:lang w:val="en-US"/>
        </w:rPr>
        <w:t>Companies’ proposals are summarized as below.</w:t>
      </w:r>
      <w:r w:rsidR="005C3484" w:rsidRPr="005C3484">
        <w:rPr>
          <w:rFonts w:ascii="Calibri" w:hAnsi="Calibri"/>
          <w:szCs w:val="22"/>
          <w:lang w:val="en-US"/>
        </w:rPr>
        <w:t xml:space="preserve"> </w:t>
      </w:r>
    </w:p>
    <w:p w14:paraId="28B646E1" w14:textId="228CD299" w:rsidR="005C3484" w:rsidRDefault="005C3484" w:rsidP="005C3484">
      <w:pPr>
        <w:pStyle w:val="a4"/>
        <w:numPr>
          <w:ilvl w:val="0"/>
          <w:numId w:val="9"/>
        </w:numPr>
        <w:rPr>
          <w:rFonts w:ascii="Calibri" w:hAnsi="Calibri" w:cs="Calibri"/>
          <w:szCs w:val="22"/>
          <w:lang w:eastAsia="zh-CN"/>
        </w:rPr>
      </w:pPr>
      <w:r>
        <w:rPr>
          <w:rFonts w:ascii="Calibri" w:hAnsi="Calibri" w:cs="Calibri"/>
          <w:szCs w:val="22"/>
        </w:rPr>
        <w:t xml:space="preserve">Transmit power of vehicle/pedestrian </w:t>
      </w:r>
      <w:r w:rsidR="003A437B">
        <w:rPr>
          <w:rFonts w:ascii="Calibri" w:hAnsi="Calibri" w:cs="Calibri"/>
          <w:szCs w:val="22"/>
        </w:rPr>
        <w:t>UE</w:t>
      </w:r>
      <w:r w:rsidR="00B21304">
        <w:rPr>
          <w:rFonts w:ascii="Calibri" w:hAnsi="Calibri" w:cs="Calibri"/>
          <w:szCs w:val="22"/>
        </w:rPr>
        <w:t xml:space="preserve"> for both urban case and highway case </w:t>
      </w:r>
    </w:p>
    <w:p w14:paraId="73C9EDD1" w14:textId="03D43A43" w:rsidR="005C3484" w:rsidRPr="00D06E75" w:rsidRDefault="00D06E75" w:rsidP="001D138F">
      <w:pPr>
        <w:pStyle w:val="a4"/>
        <w:numPr>
          <w:ilvl w:val="1"/>
          <w:numId w:val="9"/>
        </w:numPr>
        <w:rPr>
          <w:rFonts w:ascii="Calibri" w:hAnsi="Calibri" w:cs="Calibri"/>
          <w:szCs w:val="22"/>
          <w:lang w:eastAsia="zh-CN"/>
        </w:rPr>
      </w:pPr>
      <w:r w:rsidRPr="00D06E75">
        <w:rPr>
          <w:rFonts w:ascii="Calibri" w:hAnsi="Calibri"/>
          <w:szCs w:val="22"/>
        </w:rPr>
        <w:t>30GHz: 23dBm, 63GHz: 27dBm, E</w:t>
      </w:r>
      <w:r>
        <w:rPr>
          <w:rFonts w:ascii="Calibri" w:hAnsi="Calibri"/>
          <w:szCs w:val="22"/>
        </w:rPr>
        <w:t xml:space="preserve">IRP should not exceed 43 </w:t>
      </w:r>
      <w:proofErr w:type="spellStart"/>
      <w:r>
        <w:rPr>
          <w:rFonts w:ascii="Calibri" w:hAnsi="Calibri"/>
          <w:szCs w:val="22"/>
        </w:rPr>
        <w:t>dBm</w:t>
      </w:r>
      <w:proofErr w:type="spellEnd"/>
    </w:p>
    <w:p w14:paraId="46694AB6" w14:textId="2DA3A478" w:rsidR="005C3484" w:rsidRDefault="005C3484" w:rsidP="00E01100">
      <w:pPr>
        <w:pStyle w:val="a4"/>
        <w:numPr>
          <w:ilvl w:val="3"/>
          <w:numId w:val="9"/>
        </w:numPr>
        <w:rPr>
          <w:rFonts w:ascii="Calibri" w:hAnsi="Calibri" w:cs="Calibri"/>
          <w:szCs w:val="22"/>
          <w:lang w:eastAsia="zh-CN"/>
        </w:rPr>
      </w:pPr>
      <w:r>
        <w:rPr>
          <w:rFonts w:ascii="Calibri" w:hAnsi="Calibri" w:cs="Calibri"/>
          <w:szCs w:val="22"/>
        </w:rPr>
        <w:t>Supported by Ericsson</w:t>
      </w:r>
    </w:p>
    <w:p w14:paraId="2513678C" w14:textId="77777777" w:rsidR="00A81E2F" w:rsidRDefault="00A81E2F" w:rsidP="00A81E2F">
      <w:pPr>
        <w:pStyle w:val="LGTdoc1"/>
        <w:spacing w:beforeLines="0" w:after="0" w:afterAutospacing="0"/>
        <w:rPr>
          <w:b w:val="0"/>
          <w:szCs w:val="28"/>
          <w:lang w:val="en-US"/>
        </w:rPr>
      </w:pPr>
    </w:p>
    <w:p w14:paraId="5A79D65B" w14:textId="48F06FE8" w:rsidR="003C225F" w:rsidRPr="005E6248" w:rsidRDefault="003C225F" w:rsidP="00A81E2F">
      <w:pPr>
        <w:pStyle w:val="LGTdoc1"/>
        <w:spacing w:beforeLines="0" w:after="0" w:afterAutospacing="0"/>
        <w:rPr>
          <w:rFonts w:ascii="Calibri" w:hAnsi="Calibri" w:cs="Calibri"/>
          <w:b w:val="0"/>
          <w:sz w:val="22"/>
          <w:szCs w:val="22"/>
          <w:highlight w:val="cyan"/>
          <w:lang w:val="en-US"/>
        </w:rPr>
      </w:pPr>
      <w:r w:rsidRPr="005E6248">
        <w:rPr>
          <w:rFonts w:ascii="Calibri" w:hAnsi="Calibri" w:cs="Calibri" w:hint="eastAsia"/>
          <w:b w:val="0"/>
          <w:sz w:val="22"/>
          <w:szCs w:val="22"/>
          <w:highlight w:val="cyan"/>
          <w:lang w:val="en-US"/>
        </w:rPr>
        <w:t xml:space="preserve">Proposal: </w:t>
      </w:r>
    </w:p>
    <w:p w14:paraId="26AE2B5D" w14:textId="77777777" w:rsidR="00505C5D" w:rsidRPr="005E6248" w:rsidRDefault="00505C5D" w:rsidP="00505C5D">
      <w:pPr>
        <w:pStyle w:val="a4"/>
        <w:numPr>
          <w:ilvl w:val="0"/>
          <w:numId w:val="9"/>
        </w:numPr>
        <w:rPr>
          <w:rFonts w:ascii="Calibri" w:hAnsi="Calibri" w:cs="Calibri"/>
          <w:szCs w:val="22"/>
          <w:highlight w:val="cyan"/>
          <w:lang w:eastAsia="zh-CN"/>
        </w:rPr>
      </w:pPr>
      <w:r w:rsidRPr="005E6248">
        <w:rPr>
          <w:rFonts w:ascii="Calibri" w:hAnsi="Calibri" w:cs="Calibri"/>
          <w:szCs w:val="22"/>
          <w:highlight w:val="cyan"/>
        </w:rPr>
        <w:t xml:space="preserve">Transmit power of vehicle/pedestrian UE for both urban case and highway case </w:t>
      </w:r>
    </w:p>
    <w:p w14:paraId="02C25872" w14:textId="4F25A2AA" w:rsidR="00505C5D" w:rsidRPr="005E6248" w:rsidRDefault="00505C5D" w:rsidP="00505C5D">
      <w:pPr>
        <w:pStyle w:val="a4"/>
        <w:numPr>
          <w:ilvl w:val="1"/>
          <w:numId w:val="9"/>
        </w:numPr>
        <w:rPr>
          <w:rFonts w:ascii="Calibri" w:hAnsi="Calibri" w:cs="Calibri"/>
          <w:szCs w:val="22"/>
          <w:highlight w:val="cyan"/>
          <w:lang w:eastAsia="zh-CN"/>
        </w:rPr>
      </w:pPr>
      <w:r w:rsidRPr="005E6248">
        <w:rPr>
          <w:rFonts w:ascii="Calibri" w:hAnsi="Calibri"/>
          <w:szCs w:val="22"/>
          <w:highlight w:val="cyan"/>
        </w:rPr>
        <w:t>30GHz: 23dBm, 63GHz: 2</w:t>
      </w:r>
      <w:r w:rsidR="005E6248" w:rsidRPr="005E6248">
        <w:rPr>
          <w:rFonts w:ascii="Calibri" w:hAnsi="Calibri" w:hint="eastAsia"/>
          <w:szCs w:val="22"/>
          <w:highlight w:val="cyan"/>
        </w:rPr>
        <w:t>1</w:t>
      </w:r>
      <w:r w:rsidRPr="005E6248">
        <w:rPr>
          <w:rFonts w:ascii="Calibri" w:hAnsi="Calibri"/>
          <w:szCs w:val="22"/>
          <w:highlight w:val="cyan"/>
        </w:rPr>
        <w:t>dBm</w:t>
      </w:r>
      <w:r w:rsidR="005E6248" w:rsidRPr="005E6248">
        <w:rPr>
          <w:rFonts w:ascii="Calibri" w:hAnsi="Calibri" w:hint="eastAsia"/>
          <w:szCs w:val="22"/>
          <w:highlight w:val="cyan"/>
        </w:rPr>
        <w:t xml:space="preserve"> (baseline) and 27dBm (optional)</w:t>
      </w:r>
      <w:r w:rsidRPr="005E6248">
        <w:rPr>
          <w:rFonts w:ascii="Calibri" w:hAnsi="Calibri"/>
          <w:szCs w:val="22"/>
          <w:highlight w:val="cyan"/>
        </w:rPr>
        <w:t xml:space="preserve">, EIRP should not exceed 43 </w:t>
      </w:r>
      <w:proofErr w:type="spellStart"/>
      <w:r w:rsidRPr="005E6248">
        <w:rPr>
          <w:rFonts w:ascii="Calibri" w:hAnsi="Calibri"/>
          <w:szCs w:val="22"/>
          <w:highlight w:val="cyan"/>
        </w:rPr>
        <w:t>dBm</w:t>
      </w:r>
      <w:proofErr w:type="spellEnd"/>
    </w:p>
    <w:p w14:paraId="60842CED" w14:textId="77777777" w:rsidR="003C225F" w:rsidRPr="00A81E2F" w:rsidRDefault="003C225F" w:rsidP="00A81E2F">
      <w:pPr>
        <w:pStyle w:val="LGTdoc1"/>
        <w:spacing w:beforeLines="0" w:after="0" w:afterAutospacing="0"/>
        <w:rPr>
          <w:b w:val="0"/>
          <w:szCs w:val="28"/>
          <w:lang w:val="en-US"/>
        </w:rPr>
      </w:pPr>
    </w:p>
    <w:p w14:paraId="5FBF1886" w14:textId="1046FADE" w:rsidR="00A81E2F" w:rsidRPr="00395070" w:rsidRDefault="00BA6028"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95070">
        <w:rPr>
          <w:rFonts w:ascii="Times New Roman" w:eastAsia="SimSun" w:hAnsi="Times New Roman"/>
          <w:kern w:val="32"/>
          <w:sz w:val="28"/>
          <w:szCs w:val="28"/>
          <w:lang w:val="en-US" w:eastAsia="zh-CN"/>
        </w:rPr>
        <w:t>Transmit</w:t>
      </w:r>
      <w:r w:rsidR="00A81E2F" w:rsidRPr="00395070">
        <w:rPr>
          <w:rFonts w:ascii="Times New Roman" w:eastAsia="SimSun" w:hAnsi="Times New Roman"/>
          <w:kern w:val="32"/>
          <w:sz w:val="28"/>
          <w:szCs w:val="28"/>
          <w:lang w:val="en-US" w:eastAsia="zh-CN"/>
        </w:rPr>
        <w:t xml:space="preserve"> power of BS and RSU</w:t>
      </w:r>
    </w:p>
    <w:p w14:paraId="5579D5AB" w14:textId="58A572EB" w:rsidR="00C01403" w:rsidRDefault="00C01403" w:rsidP="00001D05">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 xml:space="preserve">FFS point </w:t>
      </w:r>
      <w:r w:rsidR="00AA7B8B">
        <w:rPr>
          <w:rFonts w:ascii="Calibri" w:hAnsi="Calibri"/>
          <w:szCs w:val="22"/>
          <w:lang w:val="en-US"/>
        </w:rPr>
        <w:t xml:space="preserve">is </w:t>
      </w:r>
      <w:r>
        <w:rPr>
          <w:rFonts w:ascii="Calibri" w:hAnsi="Calibri"/>
          <w:szCs w:val="22"/>
          <w:lang w:val="en-US"/>
        </w:rPr>
        <w:t xml:space="preserve">about </w:t>
      </w:r>
      <w:proofErr w:type="gramStart"/>
      <w:r>
        <w:rPr>
          <w:rFonts w:ascii="Calibri" w:hAnsi="Calibri" w:cs="Calibri"/>
          <w:szCs w:val="22"/>
        </w:rPr>
        <w:t>transmit</w:t>
      </w:r>
      <w:proofErr w:type="gramEnd"/>
      <w:r>
        <w:rPr>
          <w:rFonts w:ascii="Calibri" w:hAnsi="Calibri" w:cs="Calibri"/>
          <w:szCs w:val="22"/>
        </w:rPr>
        <w:t xml:space="preserve"> power of BS and RSU for above 6 GHz.</w:t>
      </w:r>
      <w:r w:rsidRPr="00671D66">
        <w:rPr>
          <w:rFonts w:ascii="Calibri" w:hAnsi="Calibri"/>
          <w:szCs w:val="22"/>
          <w:lang w:val="en-US"/>
        </w:rPr>
        <w:t xml:space="preserve"> </w:t>
      </w:r>
      <w:r>
        <w:rPr>
          <w:rFonts w:ascii="Calibri" w:hAnsi="Calibri"/>
          <w:szCs w:val="22"/>
          <w:lang w:val="en-US"/>
        </w:rPr>
        <w:t>Companies’ proposals are summarized as below.</w:t>
      </w:r>
      <w:r w:rsidRPr="005C3484">
        <w:rPr>
          <w:rFonts w:ascii="Calibri" w:hAnsi="Calibri"/>
          <w:szCs w:val="22"/>
          <w:lang w:val="en-US"/>
        </w:rPr>
        <w:t xml:space="preserve"> </w:t>
      </w:r>
    </w:p>
    <w:p w14:paraId="5720C907" w14:textId="0BB7341E" w:rsidR="00C01403" w:rsidRDefault="00C01403" w:rsidP="00C01403">
      <w:pPr>
        <w:pStyle w:val="a4"/>
        <w:numPr>
          <w:ilvl w:val="0"/>
          <w:numId w:val="9"/>
        </w:numPr>
        <w:rPr>
          <w:rFonts w:ascii="Calibri" w:hAnsi="Calibri" w:cs="Calibri"/>
          <w:szCs w:val="22"/>
          <w:lang w:eastAsia="zh-CN"/>
        </w:rPr>
      </w:pPr>
      <w:r>
        <w:rPr>
          <w:rFonts w:ascii="Calibri" w:hAnsi="Calibri" w:cs="Calibri"/>
          <w:szCs w:val="22"/>
        </w:rPr>
        <w:t>Transmit power of BS</w:t>
      </w:r>
      <w:r w:rsidR="00A14930">
        <w:rPr>
          <w:rFonts w:ascii="Calibri" w:hAnsi="Calibri" w:cs="Calibri"/>
          <w:szCs w:val="22"/>
        </w:rPr>
        <w:t xml:space="preserve"> and BS-type RSU</w:t>
      </w:r>
    </w:p>
    <w:p w14:paraId="280FDF8F" w14:textId="562CE06F" w:rsidR="002674A0" w:rsidRPr="002674A0" w:rsidRDefault="002674A0" w:rsidP="002674A0">
      <w:pPr>
        <w:pStyle w:val="a4"/>
        <w:numPr>
          <w:ilvl w:val="1"/>
          <w:numId w:val="9"/>
        </w:numPr>
        <w:rPr>
          <w:rFonts w:ascii="Calibri" w:hAnsi="Calibri" w:cs="Calibri"/>
          <w:szCs w:val="22"/>
          <w:lang w:eastAsia="zh-CN"/>
        </w:rPr>
      </w:pPr>
      <w:r>
        <w:rPr>
          <w:rFonts w:ascii="Calibri" w:hAnsi="Calibri" w:cs="Calibri" w:hint="eastAsia"/>
          <w:szCs w:val="22"/>
        </w:rPr>
        <w:t xml:space="preserve">Urban </w:t>
      </w:r>
      <w:r>
        <w:rPr>
          <w:rFonts w:ascii="Calibri" w:hAnsi="Calibri" w:cs="Calibri"/>
          <w:szCs w:val="22"/>
        </w:rPr>
        <w:t>scenario</w:t>
      </w:r>
    </w:p>
    <w:p w14:paraId="683D8F5A" w14:textId="7C13C4FC" w:rsidR="00A14930" w:rsidRPr="008863E4" w:rsidRDefault="00A14930" w:rsidP="001D138F">
      <w:pPr>
        <w:pStyle w:val="a4"/>
        <w:numPr>
          <w:ilvl w:val="2"/>
          <w:numId w:val="9"/>
        </w:numPr>
        <w:rPr>
          <w:rFonts w:ascii="Calibri" w:hAnsi="Calibri" w:cs="Calibri"/>
          <w:szCs w:val="22"/>
          <w:lang w:eastAsia="zh-CN"/>
        </w:rPr>
      </w:pPr>
      <w:r w:rsidRPr="008863E4">
        <w:rPr>
          <w:rFonts w:ascii="Calibri" w:hAnsi="Calibri" w:cs="Calibri"/>
          <w:szCs w:val="22"/>
          <w:lang w:eastAsia="zh-CN"/>
        </w:rPr>
        <w:t>43dBm PA scaled down with simulation BW when system BW is higher than simulation BW. Otherwise, 43dBm</w:t>
      </w:r>
      <w:r w:rsidR="008863E4" w:rsidRPr="008863E4">
        <w:rPr>
          <w:rFonts w:ascii="Calibri" w:hAnsi="Calibri" w:cs="Calibri"/>
          <w:szCs w:val="22"/>
          <w:lang w:eastAsia="zh-CN"/>
        </w:rPr>
        <w:t xml:space="preserve">. EIRP should not exceed 78 </w:t>
      </w:r>
      <w:proofErr w:type="spellStart"/>
      <w:r w:rsidR="008863E4" w:rsidRPr="008863E4">
        <w:rPr>
          <w:rFonts w:ascii="Calibri" w:hAnsi="Calibri" w:cs="Calibri"/>
          <w:szCs w:val="22"/>
          <w:lang w:eastAsia="zh-CN"/>
        </w:rPr>
        <w:t>dBm</w:t>
      </w:r>
      <w:proofErr w:type="spellEnd"/>
      <w:r w:rsidR="00E23135">
        <w:rPr>
          <w:rFonts w:ascii="Calibri" w:hAnsi="Calibri" w:cs="Calibri"/>
          <w:szCs w:val="22"/>
          <w:lang w:eastAsia="zh-CN"/>
        </w:rPr>
        <w:t>.</w:t>
      </w:r>
    </w:p>
    <w:p w14:paraId="5C670967" w14:textId="4EAD8ADB" w:rsidR="00C01403" w:rsidRPr="002674A0" w:rsidRDefault="00C01403" w:rsidP="002674A0">
      <w:pPr>
        <w:pStyle w:val="a4"/>
        <w:numPr>
          <w:ilvl w:val="3"/>
          <w:numId w:val="9"/>
        </w:numPr>
        <w:rPr>
          <w:rFonts w:ascii="Calibri" w:hAnsi="Calibri" w:cs="Calibri"/>
          <w:szCs w:val="22"/>
          <w:lang w:eastAsia="zh-CN"/>
        </w:rPr>
      </w:pPr>
      <w:r w:rsidRPr="002674A0">
        <w:rPr>
          <w:rFonts w:ascii="Calibri" w:hAnsi="Calibri" w:cs="Calibri"/>
          <w:szCs w:val="22"/>
        </w:rPr>
        <w:t>Supported by Ericsson</w:t>
      </w:r>
    </w:p>
    <w:p w14:paraId="70F2637E" w14:textId="3E70B67B" w:rsidR="002674A0" w:rsidRPr="002674A0" w:rsidRDefault="002674A0" w:rsidP="002674A0">
      <w:pPr>
        <w:pStyle w:val="a4"/>
        <w:numPr>
          <w:ilvl w:val="1"/>
          <w:numId w:val="9"/>
        </w:numPr>
        <w:rPr>
          <w:rFonts w:ascii="Calibri" w:hAnsi="Calibri" w:cs="Calibri"/>
          <w:szCs w:val="22"/>
          <w:lang w:eastAsia="zh-CN"/>
        </w:rPr>
      </w:pPr>
      <w:r>
        <w:rPr>
          <w:rFonts w:ascii="Calibri" w:hAnsi="Calibri" w:cs="Calibri"/>
          <w:szCs w:val="22"/>
        </w:rPr>
        <w:t>Highway</w:t>
      </w:r>
      <w:r>
        <w:rPr>
          <w:rFonts w:ascii="Calibri" w:hAnsi="Calibri" w:cs="Calibri" w:hint="eastAsia"/>
          <w:szCs w:val="22"/>
        </w:rPr>
        <w:t xml:space="preserve"> </w:t>
      </w:r>
      <w:r>
        <w:rPr>
          <w:rFonts w:ascii="Calibri" w:hAnsi="Calibri" w:cs="Calibri"/>
          <w:szCs w:val="22"/>
        </w:rPr>
        <w:t>scenario</w:t>
      </w:r>
    </w:p>
    <w:p w14:paraId="0257EA31" w14:textId="4F11B64E" w:rsidR="00A14930" w:rsidRPr="00A14930" w:rsidRDefault="00A14930" w:rsidP="002674A0">
      <w:pPr>
        <w:pStyle w:val="a4"/>
        <w:numPr>
          <w:ilvl w:val="2"/>
          <w:numId w:val="9"/>
        </w:numPr>
        <w:rPr>
          <w:rFonts w:ascii="Calibri" w:hAnsi="Calibri" w:cs="Calibri"/>
          <w:szCs w:val="22"/>
          <w:lang w:eastAsia="zh-CN"/>
        </w:rPr>
      </w:pPr>
      <w:r w:rsidRPr="00A81E2F">
        <w:rPr>
          <w:rFonts w:ascii="Calibri" w:hAnsi="Calibri" w:cs="Calibri"/>
          <w:szCs w:val="22"/>
          <w:lang w:eastAsia="ja-JP"/>
        </w:rPr>
        <w:lastRenderedPageBreak/>
        <w:t>49dBm PA scaled down with simulation BW when system BW is higher than simulation BW. Otherwise, 49dBm</w:t>
      </w:r>
      <w:r w:rsidR="00FE792C">
        <w:rPr>
          <w:rFonts w:ascii="Calibri" w:hAnsi="Calibri" w:cs="Calibri"/>
          <w:szCs w:val="22"/>
          <w:lang w:eastAsia="ja-JP"/>
        </w:rPr>
        <w:t>.</w:t>
      </w:r>
    </w:p>
    <w:p w14:paraId="69742127" w14:textId="2228643C" w:rsidR="002674A0" w:rsidRDefault="002674A0" w:rsidP="003A437B">
      <w:pPr>
        <w:pStyle w:val="a4"/>
        <w:numPr>
          <w:ilvl w:val="3"/>
          <w:numId w:val="9"/>
        </w:numPr>
        <w:rPr>
          <w:rFonts w:ascii="Calibri" w:hAnsi="Calibri" w:cs="Calibri"/>
          <w:szCs w:val="22"/>
          <w:lang w:eastAsia="zh-CN"/>
        </w:rPr>
      </w:pPr>
      <w:r w:rsidRPr="002674A0">
        <w:rPr>
          <w:rFonts w:ascii="Calibri" w:hAnsi="Calibri" w:cs="Calibri"/>
          <w:szCs w:val="22"/>
        </w:rPr>
        <w:t>Supported by Ericsson</w:t>
      </w:r>
    </w:p>
    <w:p w14:paraId="054F700C" w14:textId="77777777" w:rsidR="005863FC" w:rsidRDefault="005863FC" w:rsidP="005863FC">
      <w:pPr>
        <w:pStyle w:val="a4"/>
        <w:rPr>
          <w:rFonts w:ascii="Calibri" w:hAnsi="Calibri" w:cs="Calibri"/>
          <w:szCs w:val="22"/>
        </w:rPr>
      </w:pPr>
    </w:p>
    <w:p w14:paraId="786DE9FF" w14:textId="55B49A28" w:rsidR="005863FC" w:rsidRDefault="005863FC" w:rsidP="005863FC">
      <w:pPr>
        <w:pStyle w:val="a4"/>
        <w:numPr>
          <w:ilvl w:val="0"/>
          <w:numId w:val="9"/>
        </w:numPr>
        <w:rPr>
          <w:rFonts w:ascii="Calibri" w:hAnsi="Calibri" w:cs="Calibri"/>
          <w:szCs w:val="22"/>
          <w:lang w:eastAsia="zh-CN"/>
        </w:rPr>
      </w:pPr>
      <w:r>
        <w:rPr>
          <w:rFonts w:ascii="Calibri" w:hAnsi="Calibri" w:cs="Calibri"/>
          <w:szCs w:val="22"/>
        </w:rPr>
        <w:t>Transmit power of UE-type RSU</w:t>
      </w:r>
      <w:r w:rsidR="00B21304">
        <w:rPr>
          <w:rFonts w:ascii="Calibri" w:hAnsi="Calibri"/>
          <w:szCs w:val="22"/>
        </w:rPr>
        <w:t xml:space="preserve"> </w:t>
      </w:r>
      <w:r w:rsidR="00B21304">
        <w:rPr>
          <w:rFonts w:ascii="Calibri" w:hAnsi="Calibri" w:cs="Calibri"/>
          <w:szCs w:val="22"/>
        </w:rPr>
        <w:t>for both urban case and highway case</w:t>
      </w:r>
    </w:p>
    <w:p w14:paraId="7B04F9E0" w14:textId="77777777" w:rsidR="005863FC" w:rsidRPr="00D06E75" w:rsidRDefault="005863FC" w:rsidP="005863FC">
      <w:pPr>
        <w:pStyle w:val="a4"/>
        <w:numPr>
          <w:ilvl w:val="1"/>
          <w:numId w:val="9"/>
        </w:numPr>
        <w:rPr>
          <w:rFonts w:ascii="Calibri" w:hAnsi="Calibri" w:cs="Calibri"/>
          <w:szCs w:val="22"/>
          <w:lang w:eastAsia="zh-CN"/>
        </w:rPr>
      </w:pPr>
      <w:r w:rsidRPr="00D06E75">
        <w:rPr>
          <w:rFonts w:ascii="Calibri" w:hAnsi="Calibri"/>
          <w:szCs w:val="22"/>
        </w:rPr>
        <w:t>30GHz: 23dBm, 63GHz: 27dBm, E</w:t>
      </w:r>
      <w:r>
        <w:rPr>
          <w:rFonts w:ascii="Calibri" w:hAnsi="Calibri"/>
          <w:szCs w:val="22"/>
        </w:rPr>
        <w:t xml:space="preserve">IRP should not exceed 43 </w:t>
      </w:r>
      <w:proofErr w:type="spellStart"/>
      <w:r>
        <w:rPr>
          <w:rFonts w:ascii="Calibri" w:hAnsi="Calibri"/>
          <w:szCs w:val="22"/>
        </w:rPr>
        <w:t>dBm</w:t>
      </w:r>
      <w:proofErr w:type="spellEnd"/>
    </w:p>
    <w:p w14:paraId="08F2FBF1" w14:textId="77777777" w:rsidR="005863FC" w:rsidRDefault="005863FC" w:rsidP="005863FC">
      <w:pPr>
        <w:pStyle w:val="a4"/>
        <w:numPr>
          <w:ilvl w:val="3"/>
          <w:numId w:val="9"/>
        </w:numPr>
        <w:rPr>
          <w:rFonts w:ascii="Calibri" w:hAnsi="Calibri" w:cs="Calibri"/>
          <w:szCs w:val="22"/>
          <w:lang w:eastAsia="zh-CN"/>
        </w:rPr>
      </w:pPr>
      <w:r>
        <w:rPr>
          <w:rFonts w:ascii="Calibri" w:hAnsi="Calibri" w:cs="Calibri"/>
          <w:szCs w:val="22"/>
        </w:rPr>
        <w:t>Supported by Ericsson</w:t>
      </w:r>
    </w:p>
    <w:p w14:paraId="551065AA" w14:textId="0C0A8FAB" w:rsidR="00C36ADC" w:rsidRPr="005B276E" w:rsidRDefault="00505C5D" w:rsidP="00D737F1">
      <w:pPr>
        <w:pStyle w:val="LGTdoc0"/>
        <w:spacing w:before="100" w:beforeAutospacing="1" w:afterLines="0" w:after="100" w:afterAutospacing="1" w:line="240" w:lineRule="auto"/>
        <w:rPr>
          <w:rFonts w:ascii="Calibri" w:eastAsiaTheme="minorEastAsia" w:hAnsi="Calibri" w:cs="Calibri"/>
          <w:szCs w:val="22"/>
          <w:highlight w:val="cyan"/>
        </w:rPr>
      </w:pPr>
      <w:r w:rsidRPr="005B276E">
        <w:rPr>
          <w:rFonts w:ascii="Calibri" w:eastAsiaTheme="minorEastAsia" w:hAnsi="Calibri" w:cs="Calibri"/>
          <w:szCs w:val="22"/>
          <w:highlight w:val="cyan"/>
        </w:rPr>
        <w:t xml:space="preserve">Proposal: </w:t>
      </w:r>
    </w:p>
    <w:p w14:paraId="13DE6003" w14:textId="77777777" w:rsidR="00505C5D" w:rsidRPr="005B276E" w:rsidRDefault="00505C5D" w:rsidP="00505C5D">
      <w:pPr>
        <w:pStyle w:val="a4"/>
        <w:numPr>
          <w:ilvl w:val="0"/>
          <w:numId w:val="9"/>
        </w:numPr>
        <w:rPr>
          <w:rFonts w:ascii="Calibri" w:hAnsi="Calibri" w:cs="Calibri"/>
          <w:szCs w:val="22"/>
          <w:highlight w:val="cyan"/>
          <w:lang w:eastAsia="zh-CN"/>
        </w:rPr>
      </w:pPr>
      <w:r w:rsidRPr="005B276E">
        <w:rPr>
          <w:rFonts w:ascii="Calibri" w:hAnsi="Calibri" w:cs="Calibri"/>
          <w:szCs w:val="22"/>
          <w:highlight w:val="cyan"/>
        </w:rPr>
        <w:t>Transmit power of BS and BS-type RSU</w:t>
      </w:r>
    </w:p>
    <w:p w14:paraId="551615B3" w14:textId="77777777" w:rsidR="00505C5D" w:rsidRPr="005B276E" w:rsidRDefault="00505C5D" w:rsidP="00505C5D">
      <w:pPr>
        <w:pStyle w:val="a4"/>
        <w:numPr>
          <w:ilvl w:val="1"/>
          <w:numId w:val="9"/>
        </w:numPr>
        <w:rPr>
          <w:rFonts w:ascii="Calibri" w:hAnsi="Calibri" w:cs="Calibri"/>
          <w:szCs w:val="22"/>
          <w:highlight w:val="cyan"/>
          <w:lang w:eastAsia="zh-CN"/>
        </w:rPr>
      </w:pPr>
      <w:r w:rsidRPr="005B276E">
        <w:rPr>
          <w:rFonts w:ascii="Calibri" w:hAnsi="Calibri" w:cs="Calibri" w:hint="eastAsia"/>
          <w:szCs w:val="22"/>
          <w:highlight w:val="cyan"/>
        </w:rPr>
        <w:t xml:space="preserve">Urban </w:t>
      </w:r>
      <w:r w:rsidRPr="005B276E">
        <w:rPr>
          <w:rFonts w:ascii="Calibri" w:hAnsi="Calibri" w:cs="Calibri"/>
          <w:szCs w:val="22"/>
          <w:highlight w:val="cyan"/>
        </w:rPr>
        <w:t>scenario</w:t>
      </w:r>
    </w:p>
    <w:p w14:paraId="4B4B6039" w14:textId="77777777" w:rsidR="00505C5D" w:rsidRPr="005B276E" w:rsidRDefault="00505C5D" w:rsidP="00505C5D">
      <w:pPr>
        <w:pStyle w:val="a4"/>
        <w:numPr>
          <w:ilvl w:val="2"/>
          <w:numId w:val="9"/>
        </w:numPr>
        <w:rPr>
          <w:rFonts w:ascii="Calibri" w:hAnsi="Calibri" w:cs="Calibri"/>
          <w:szCs w:val="22"/>
          <w:highlight w:val="cyan"/>
          <w:lang w:eastAsia="zh-CN"/>
        </w:rPr>
      </w:pPr>
      <w:r w:rsidRPr="005B276E">
        <w:rPr>
          <w:rFonts w:ascii="Calibri" w:hAnsi="Calibri" w:cs="Calibri"/>
          <w:szCs w:val="22"/>
          <w:highlight w:val="cyan"/>
          <w:lang w:eastAsia="zh-CN"/>
        </w:rPr>
        <w:t xml:space="preserve">43dBm PA scaled down with simulation BW when system BW is higher than simulation BW. Otherwise, 43dBm. EIRP should not exceed 78 </w:t>
      </w:r>
      <w:proofErr w:type="spellStart"/>
      <w:r w:rsidRPr="005B276E">
        <w:rPr>
          <w:rFonts w:ascii="Calibri" w:hAnsi="Calibri" w:cs="Calibri"/>
          <w:szCs w:val="22"/>
          <w:highlight w:val="cyan"/>
          <w:lang w:eastAsia="zh-CN"/>
        </w:rPr>
        <w:t>dBm</w:t>
      </w:r>
      <w:proofErr w:type="spellEnd"/>
      <w:r w:rsidRPr="005B276E">
        <w:rPr>
          <w:rFonts w:ascii="Calibri" w:hAnsi="Calibri" w:cs="Calibri"/>
          <w:szCs w:val="22"/>
          <w:highlight w:val="cyan"/>
          <w:lang w:eastAsia="zh-CN"/>
        </w:rPr>
        <w:t>.</w:t>
      </w:r>
    </w:p>
    <w:p w14:paraId="0476ED65" w14:textId="77777777" w:rsidR="00505C5D" w:rsidRPr="005B276E" w:rsidRDefault="00505C5D" w:rsidP="00505C5D">
      <w:pPr>
        <w:pStyle w:val="a4"/>
        <w:numPr>
          <w:ilvl w:val="1"/>
          <w:numId w:val="9"/>
        </w:numPr>
        <w:rPr>
          <w:rFonts w:ascii="Calibri" w:hAnsi="Calibri" w:cs="Calibri"/>
          <w:szCs w:val="22"/>
          <w:highlight w:val="cyan"/>
          <w:lang w:eastAsia="zh-CN"/>
        </w:rPr>
      </w:pPr>
      <w:r w:rsidRPr="005B276E">
        <w:rPr>
          <w:rFonts w:ascii="Calibri" w:hAnsi="Calibri" w:cs="Calibri"/>
          <w:szCs w:val="22"/>
          <w:highlight w:val="cyan"/>
        </w:rPr>
        <w:t>Highway</w:t>
      </w:r>
      <w:r w:rsidRPr="005B276E">
        <w:rPr>
          <w:rFonts w:ascii="Calibri" w:hAnsi="Calibri" w:cs="Calibri" w:hint="eastAsia"/>
          <w:szCs w:val="22"/>
          <w:highlight w:val="cyan"/>
        </w:rPr>
        <w:t xml:space="preserve"> </w:t>
      </w:r>
      <w:r w:rsidRPr="005B276E">
        <w:rPr>
          <w:rFonts w:ascii="Calibri" w:hAnsi="Calibri" w:cs="Calibri"/>
          <w:szCs w:val="22"/>
          <w:highlight w:val="cyan"/>
        </w:rPr>
        <w:t>scenario</w:t>
      </w:r>
    </w:p>
    <w:p w14:paraId="617DF29D" w14:textId="77777777" w:rsidR="00505C5D" w:rsidRPr="005B276E" w:rsidRDefault="00505C5D" w:rsidP="00505C5D">
      <w:pPr>
        <w:pStyle w:val="a4"/>
        <w:numPr>
          <w:ilvl w:val="2"/>
          <w:numId w:val="9"/>
        </w:numPr>
        <w:rPr>
          <w:rFonts w:ascii="Calibri" w:hAnsi="Calibri" w:cs="Calibri"/>
          <w:szCs w:val="22"/>
          <w:highlight w:val="cyan"/>
          <w:lang w:eastAsia="zh-CN"/>
        </w:rPr>
      </w:pPr>
      <w:r w:rsidRPr="005B276E">
        <w:rPr>
          <w:rFonts w:ascii="Calibri" w:hAnsi="Calibri" w:cs="Calibri"/>
          <w:szCs w:val="22"/>
          <w:highlight w:val="cyan"/>
          <w:lang w:eastAsia="ja-JP"/>
        </w:rPr>
        <w:t>49dBm PA scaled down with simulation BW when system BW is higher than simulation BW. Otherwise, 49dBm.</w:t>
      </w:r>
    </w:p>
    <w:p w14:paraId="5CA3E8C4" w14:textId="77777777" w:rsidR="00505C5D" w:rsidRPr="005B276E" w:rsidRDefault="00505C5D" w:rsidP="00505C5D">
      <w:pPr>
        <w:pStyle w:val="a4"/>
        <w:numPr>
          <w:ilvl w:val="0"/>
          <w:numId w:val="9"/>
        </w:numPr>
        <w:rPr>
          <w:rFonts w:ascii="Calibri" w:hAnsi="Calibri" w:cs="Calibri"/>
          <w:szCs w:val="22"/>
          <w:highlight w:val="cyan"/>
          <w:lang w:eastAsia="zh-CN"/>
        </w:rPr>
      </w:pPr>
      <w:r w:rsidRPr="005B276E">
        <w:rPr>
          <w:rFonts w:ascii="Calibri" w:hAnsi="Calibri" w:cs="Calibri"/>
          <w:szCs w:val="22"/>
          <w:highlight w:val="cyan"/>
        </w:rPr>
        <w:t>Transmit power of UE-type RSU</w:t>
      </w:r>
      <w:r w:rsidRPr="005B276E">
        <w:rPr>
          <w:rFonts w:ascii="Calibri" w:hAnsi="Calibri"/>
          <w:szCs w:val="22"/>
          <w:highlight w:val="cyan"/>
        </w:rPr>
        <w:t xml:space="preserve"> </w:t>
      </w:r>
      <w:r w:rsidRPr="005B276E">
        <w:rPr>
          <w:rFonts w:ascii="Calibri" w:hAnsi="Calibri" w:cs="Calibri"/>
          <w:szCs w:val="22"/>
          <w:highlight w:val="cyan"/>
        </w:rPr>
        <w:t>for both urban case and highway case</w:t>
      </w:r>
    </w:p>
    <w:p w14:paraId="172590EE" w14:textId="793465AC" w:rsidR="00505C5D" w:rsidRPr="005B276E" w:rsidRDefault="005B276E" w:rsidP="00505C5D">
      <w:pPr>
        <w:pStyle w:val="a4"/>
        <w:numPr>
          <w:ilvl w:val="1"/>
          <w:numId w:val="9"/>
        </w:numPr>
        <w:rPr>
          <w:rFonts w:ascii="Calibri" w:hAnsi="Calibri" w:cs="Calibri"/>
          <w:szCs w:val="22"/>
          <w:highlight w:val="cyan"/>
          <w:lang w:eastAsia="zh-CN"/>
        </w:rPr>
      </w:pPr>
      <w:r w:rsidRPr="005B276E">
        <w:rPr>
          <w:rFonts w:ascii="Calibri" w:hAnsi="Calibri"/>
          <w:szCs w:val="22"/>
          <w:highlight w:val="cyan"/>
        </w:rPr>
        <w:t>30GHz: 23dBm, 63GHz: 2</w:t>
      </w:r>
      <w:r w:rsidRPr="005B276E">
        <w:rPr>
          <w:rFonts w:ascii="Calibri" w:hAnsi="Calibri" w:hint="eastAsia"/>
          <w:szCs w:val="22"/>
          <w:highlight w:val="cyan"/>
        </w:rPr>
        <w:t>1</w:t>
      </w:r>
      <w:r w:rsidRPr="005B276E">
        <w:rPr>
          <w:rFonts w:ascii="Calibri" w:hAnsi="Calibri"/>
          <w:szCs w:val="22"/>
          <w:highlight w:val="cyan"/>
        </w:rPr>
        <w:t>dBm</w:t>
      </w:r>
      <w:r w:rsidRPr="005B276E">
        <w:rPr>
          <w:rFonts w:ascii="Calibri" w:hAnsi="Calibri" w:hint="eastAsia"/>
          <w:szCs w:val="22"/>
          <w:highlight w:val="cyan"/>
        </w:rPr>
        <w:t xml:space="preserve"> (baseline) and 27dBm (optional)</w:t>
      </w:r>
      <w:r w:rsidRPr="005B276E">
        <w:rPr>
          <w:rFonts w:ascii="Calibri" w:hAnsi="Calibri"/>
          <w:szCs w:val="22"/>
          <w:highlight w:val="cyan"/>
        </w:rPr>
        <w:t xml:space="preserve">, EIRP should not exceed 43 </w:t>
      </w:r>
      <w:proofErr w:type="spellStart"/>
      <w:r w:rsidRPr="005B276E">
        <w:rPr>
          <w:rFonts w:ascii="Calibri" w:hAnsi="Calibri"/>
          <w:szCs w:val="22"/>
          <w:highlight w:val="cyan"/>
        </w:rPr>
        <w:t>dBm</w:t>
      </w:r>
      <w:proofErr w:type="spellEnd"/>
    </w:p>
    <w:p w14:paraId="3956076C" w14:textId="77777777" w:rsidR="00505C5D" w:rsidRPr="001D138F" w:rsidRDefault="00505C5D" w:rsidP="00D737F1">
      <w:pPr>
        <w:pStyle w:val="LGTdoc0"/>
        <w:spacing w:before="100" w:beforeAutospacing="1" w:afterLines="0" w:after="100" w:afterAutospacing="1" w:line="240" w:lineRule="auto"/>
        <w:rPr>
          <w:rFonts w:ascii="Calibri" w:eastAsiaTheme="minorEastAsia" w:hAnsi="Calibri" w:cs="Calibri"/>
          <w:szCs w:val="22"/>
          <w:lang w:val="en-US"/>
        </w:rPr>
      </w:pPr>
    </w:p>
    <w:p w14:paraId="1C7EDDF3" w14:textId="0A3B67ED" w:rsidR="00CA134C" w:rsidRDefault="008E0B2F"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sidRPr="00395070">
        <w:rPr>
          <w:rFonts w:ascii="Times New Roman" w:eastAsia="SimSun" w:hAnsi="Times New Roman"/>
          <w:b/>
          <w:kern w:val="32"/>
          <w:sz w:val="28"/>
          <w:lang w:val="en-US" w:eastAsia="zh-CN"/>
        </w:rPr>
        <w:t>R</w:t>
      </w:r>
      <w:r w:rsidR="005F5E72" w:rsidRPr="00395070">
        <w:rPr>
          <w:rFonts w:ascii="Times New Roman" w:eastAsia="SimSun" w:hAnsi="Times New Roman"/>
          <w:b/>
          <w:kern w:val="32"/>
          <w:sz w:val="28"/>
          <w:lang w:val="en-US" w:eastAsia="zh-CN"/>
        </w:rPr>
        <w:t xml:space="preserve">emaining issues for </w:t>
      </w:r>
      <w:r w:rsidR="007A582E" w:rsidRPr="00395070">
        <w:rPr>
          <w:rFonts w:ascii="Times New Roman" w:eastAsia="SimSun" w:hAnsi="Times New Roman"/>
          <w:b/>
          <w:kern w:val="32"/>
          <w:sz w:val="28"/>
          <w:lang w:val="en-US" w:eastAsia="zh-CN"/>
        </w:rPr>
        <w:t>UE drop and mobility modeling</w:t>
      </w:r>
    </w:p>
    <w:p w14:paraId="444BBE61" w14:textId="6A2D71C1" w:rsidR="00505745" w:rsidRPr="00395070" w:rsidRDefault="00505745"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95070">
        <w:rPr>
          <w:rFonts w:ascii="Times New Roman" w:eastAsia="SimSun" w:hAnsi="Times New Roman"/>
          <w:kern w:val="32"/>
          <w:sz w:val="28"/>
          <w:szCs w:val="28"/>
          <w:lang w:val="en-US" w:eastAsia="zh-CN"/>
        </w:rPr>
        <w:t>Inter-vehicle distance</w:t>
      </w:r>
      <w:r w:rsidR="00C2641A" w:rsidRPr="00395070">
        <w:rPr>
          <w:rFonts w:ascii="Times New Roman" w:eastAsia="SimSun" w:hAnsi="Times New Roman"/>
          <w:kern w:val="32"/>
          <w:sz w:val="28"/>
          <w:szCs w:val="28"/>
          <w:lang w:val="en-US" w:eastAsia="zh-CN"/>
        </w:rPr>
        <w:t xml:space="preserve"> distribution</w:t>
      </w:r>
    </w:p>
    <w:p w14:paraId="3FC2AAC1" w14:textId="408151B2" w:rsidR="001A677C" w:rsidRDefault="001A677C" w:rsidP="00001D05">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 xml:space="preserve">FFS point is about </w:t>
      </w:r>
      <w:r w:rsidRPr="00F25641">
        <w:rPr>
          <w:rFonts w:ascii="Calibri" w:hAnsi="Calibri"/>
          <w:szCs w:val="22"/>
        </w:rPr>
        <w:t>value of X which is a parameter used for calculating the inter-vehicle distance by max {1 m, an exponential random variable with the average of the speed * X sec}</w:t>
      </w:r>
      <w:r>
        <w:rPr>
          <w:rFonts w:ascii="Calibri" w:hAnsi="Calibri"/>
          <w:szCs w:val="22"/>
        </w:rPr>
        <w:t xml:space="preserve">. </w:t>
      </w:r>
      <w:r>
        <w:rPr>
          <w:rFonts w:ascii="Calibri" w:hAnsi="Calibri"/>
          <w:szCs w:val="22"/>
          <w:lang w:val="en-US"/>
        </w:rPr>
        <w:t>Companies’ proposals are summarized as below.</w:t>
      </w:r>
    </w:p>
    <w:p w14:paraId="4385396C" w14:textId="1FAD9EC3" w:rsidR="009A1CD6" w:rsidRDefault="009A1CD6" w:rsidP="009A1CD6">
      <w:pPr>
        <w:pStyle w:val="a4"/>
        <w:numPr>
          <w:ilvl w:val="0"/>
          <w:numId w:val="9"/>
        </w:numPr>
        <w:rPr>
          <w:rFonts w:ascii="Calibri" w:hAnsi="Calibri" w:cs="Calibri"/>
          <w:szCs w:val="22"/>
          <w:lang w:eastAsia="zh-CN"/>
        </w:rPr>
      </w:pPr>
      <w:r>
        <w:rPr>
          <w:rFonts w:ascii="Calibri" w:hAnsi="Calibri" w:cs="Calibri"/>
          <w:szCs w:val="22"/>
        </w:rPr>
        <w:t>X value</w:t>
      </w:r>
    </w:p>
    <w:p w14:paraId="4E120B6D" w14:textId="376B4577" w:rsidR="00C34002" w:rsidRDefault="00C34002" w:rsidP="00C34002">
      <w:pPr>
        <w:pStyle w:val="a4"/>
        <w:numPr>
          <w:ilvl w:val="1"/>
          <w:numId w:val="9"/>
        </w:numPr>
        <w:rPr>
          <w:rFonts w:ascii="Calibri" w:hAnsi="Calibri" w:cs="Calibri"/>
          <w:szCs w:val="22"/>
          <w:lang w:eastAsia="zh-CN"/>
        </w:rPr>
      </w:pPr>
      <w:r>
        <w:rPr>
          <w:rFonts w:ascii="Calibri" w:hAnsi="Calibri" w:cs="Calibri"/>
          <w:szCs w:val="22"/>
        </w:rPr>
        <w:t>Alt 1: 0.5 sec</w:t>
      </w:r>
    </w:p>
    <w:p w14:paraId="254D2466" w14:textId="1417D708" w:rsidR="00C34002" w:rsidRPr="002674A0" w:rsidRDefault="00C34002" w:rsidP="00C34002">
      <w:pPr>
        <w:pStyle w:val="a4"/>
        <w:numPr>
          <w:ilvl w:val="2"/>
          <w:numId w:val="9"/>
        </w:numPr>
        <w:rPr>
          <w:rFonts w:ascii="Calibri" w:hAnsi="Calibri" w:cs="Calibri"/>
          <w:szCs w:val="22"/>
          <w:lang w:eastAsia="zh-CN"/>
        </w:rPr>
      </w:pPr>
      <w:r>
        <w:rPr>
          <w:rFonts w:ascii="Calibri" w:hAnsi="Calibri" w:cs="Calibri"/>
          <w:szCs w:val="22"/>
        </w:rPr>
        <w:t>Supported by</w:t>
      </w:r>
      <w:r w:rsidR="00103D17">
        <w:rPr>
          <w:rFonts w:ascii="Calibri" w:hAnsi="Calibri" w:cs="Calibri"/>
          <w:szCs w:val="22"/>
        </w:rPr>
        <w:t xml:space="preserve"> Samsung (for </w:t>
      </w:r>
      <w:r w:rsidR="00B8482C">
        <w:rPr>
          <w:rFonts w:ascii="Calibri" w:hAnsi="Calibri" w:cs="Calibri"/>
          <w:szCs w:val="22"/>
        </w:rPr>
        <w:t>highway</w:t>
      </w:r>
      <w:r w:rsidR="00103D17">
        <w:rPr>
          <w:rFonts w:ascii="Calibri" w:hAnsi="Calibri" w:cs="Calibri"/>
          <w:szCs w:val="22"/>
        </w:rPr>
        <w:t xml:space="preserve"> scenario)</w:t>
      </w:r>
    </w:p>
    <w:p w14:paraId="785FADC5" w14:textId="2E53F63F" w:rsidR="00453DC5" w:rsidRDefault="00453DC5" w:rsidP="00453DC5">
      <w:pPr>
        <w:pStyle w:val="a4"/>
        <w:numPr>
          <w:ilvl w:val="1"/>
          <w:numId w:val="9"/>
        </w:numPr>
        <w:rPr>
          <w:rFonts w:ascii="Calibri" w:hAnsi="Calibri" w:cs="Calibri"/>
          <w:szCs w:val="22"/>
          <w:lang w:eastAsia="zh-CN"/>
        </w:rPr>
      </w:pPr>
      <w:r>
        <w:rPr>
          <w:rFonts w:ascii="Calibri" w:hAnsi="Calibri" w:cs="Calibri"/>
          <w:szCs w:val="22"/>
        </w:rPr>
        <w:t xml:space="preserve">Alt </w:t>
      </w:r>
      <w:r w:rsidR="0066148F">
        <w:rPr>
          <w:rFonts w:ascii="Calibri" w:hAnsi="Calibri" w:cs="Calibri"/>
          <w:szCs w:val="22"/>
        </w:rPr>
        <w:t>2</w:t>
      </w:r>
      <w:r>
        <w:rPr>
          <w:rFonts w:ascii="Calibri" w:hAnsi="Calibri" w:cs="Calibri"/>
          <w:szCs w:val="22"/>
        </w:rPr>
        <w:t>: 0.7 sec</w:t>
      </w:r>
    </w:p>
    <w:p w14:paraId="099A68E3" w14:textId="77777777" w:rsidR="00453DC5" w:rsidRDefault="00453DC5" w:rsidP="00453DC5">
      <w:pPr>
        <w:pStyle w:val="a4"/>
        <w:numPr>
          <w:ilvl w:val="2"/>
          <w:numId w:val="9"/>
        </w:numPr>
        <w:rPr>
          <w:rFonts w:ascii="Calibri" w:hAnsi="Calibri" w:cs="Calibri"/>
          <w:szCs w:val="22"/>
          <w:lang w:eastAsia="zh-CN"/>
        </w:rPr>
      </w:pPr>
      <w:r>
        <w:rPr>
          <w:rFonts w:ascii="Calibri" w:hAnsi="Calibri" w:cs="Calibri"/>
          <w:szCs w:val="22"/>
        </w:rPr>
        <w:t>Supported by Nokia (for both highway and urban scenarios)</w:t>
      </w:r>
    </w:p>
    <w:p w14:paraId="1FB2292C" w14:textId="2851B309" w:rsidR="00C34002" w:rsidRDefault="00C34002" w:rsidP="00C34002">
      <w:pPr>
        <w:pStyle w:val="a4"/>
        <w:numPr>
          <w:ilvl w:val="1"/>
          <w:numId w:val="9"/>
        </w:numPr>
        <w:rPr>
          <w:rFonts w:ascii="Calibri" w:hAnsi="Calibri" w:cs="Calibri"/>
          <w:szCs w:val="22"/>
          <w:lang w:eastAsia="zh-CN"/>
        </w:rPr>
      </w:pPr>
      <w:r>
        <w:rPr>
          <w:rFonts w:ascii="Calibri" w:hAnsi="Calibri" w:cs="Calibri"/>
          <w:szCs w:val="22"/>
        </w:rPr>
        <w:t xml:space="preserve">Alt </w:t>
      </w:r>
      <w:r w:rsidR="0066148F">
        <w:rPr>
          <w:rFonts w:ascii="Calibri" w:hAnsi="Calibri" w:cs="Calibri"/>
          <w:szCs w:val="22"/>
        </w:rPr>
        <w:t>3</w:t>
      </w:r>
      <w:r>
        <w:rPr>
          <w:rFonts w:ascii="Calibri" w:hAnsi="Calibri" w:cs="Calibri"/>
          <w:szCs w:val="22"/>
        </w:rPr>
        <w:t>: 1 sec</w:t>
      </w:r>
    </w:p>
    <w:p w14:paraId="10E24F2F" w14:textId="662DEC4A" w:rsidR="00C34002" w:rsidRPr="002674A0" w:rsidRDefault="00103D17" w:rsidP="00C34002">
      <w:pPr>
        <w:pStyle w:val="a4"/>
        <w:numPr>
          <w:ilvl w:val="2"/>
          <w:numId w:val="9"/>
        </w:numPr>
        <w:rPr>
          <w:rFonts w:ascii="Calibri" w:hAnsi="Calibri" w:cs="Calibri"/>
          <w:szCs w:val="22"/>
          <w:lang w:eastAsia="zh-CN"/>
        </w:rPr>
      </w:pPr>
      <w:r>
        <w:rPr>
          <w:rFonts w:ascii="Calibri" w:hAnsi="Calibri" w:cs="Calibri"/>
          <w:szCs w:val="22"/>
        </w:rPr>
        <w:t>Supported by Samsung (for both highway and urban scenarios)</w:t>
      </w:r>
      <w:r w:rsidR="003D4091">
        <w:rPr>
          <w:rFonts w:ascii="Calibri" w:hAnsi="Calibri" w:cs="Calibri" w:hint="eastAsia"/>
          <w:szCs w:val="22"/>
        </w:rPr>
        <w:t>, Sony (speed larger than 40 km/h)</w:t>
      </w:r>
    </w:p>
    <w:p w14:paraId="2BACBE77" w14:textId="1020E0F8" w:rsidR="00453DC5" w:rsidRDefault="00453DC5" w:rsidP="00453DC5">
      <w:pPr>
        <w:pStyle w:val="a4"/>
        <w:numPr>
          <w:ilvl w:val="1"/>
          <w:numId w:val="9"/>
        </w:numPr>
        <w:rPr>
          <w:rFonts w:ascii="Calibri" w:hAnsi="Calibri" w:cs="Calibri"/>
          <w:szCs w:val="22"/>
          <w:lang w:eastAsia="zh-CN"/>
        </w:rPr>
      </w:pPr>
      <w:r>
        <w:rPr>
          <w:rFonts w:ascii="Calibri" w:hAnsi="Calibri" w:cs="Calibri"/>
          <w:szCs w:val="22"/>
        </w:rPr>
        <w:t xml:space="preserve">Alt </w:t>
      </w:r>
      <w:r w:rsidR="0066148F">
        <w:rPr>
          <w:rFonts w:ascii="Calibri" w:hAnsi="Calibri" w:cs="Calibri"/>
          <w:szCs w:val="22"/>
        </w:rPr>
        <w:t>4</w:t>
      </w:r>
      <w:r>
        <w:rPr>
          <w:rFonts w:ascii="Calibri" w:hAnsi="Calibri" w:cs="Calibri"/>
          <w:szCs w:val="22"/>
        </w:rPr>
        <w:t>: 1.5 sec</w:t>
      </w:r>
    </w:p>
    <w:p w14:paraId="1D13AA82" w14:textId="65211840" w:rsidR="00453DC5" w:rsidRPr="002674A0" w:rsidRDefault="00453DC5" w:rsidP="00453DC5">
      <w:pPr>
        <w:pStyle w:val="a4"/>
        <w:numPr>
          <w:ilvl w:val="2"/>
          <w:numId w:val="9"/>
        </w:numPr>
        <w:rPr>
          <w:rFonts w:ascii="Calibri" w:hAnsi="Calibri" w:cs="Calibri"/>
          <w:szCs w:val="22"/>
          <w:lang w:eastAsia="zh-CN"/>
        </w:rPr>
      </w:pPr>
      <w:r>
        <w:rPr>
          <w:rFonts w:ascii="Calibri" w:hAnsi="Calibri" w:cs="Calibri"/>
          <w:szCs w:val="22"/>
        </w:rPr>
        <w:t>Supported by CATT</w:t>
      </w:r>
      <w:r w:rsidR="003D4091">
        <w:rPr>
          <w:rFonts w:ascii="Calibri" w:hAnsi="Calibri" w:cs="Calibri" w:hint="eastAsia"/>
          <w:szCs w:val="22"/>
        </w:rPr>
        <w:t>, Intel (highway)</w:t>
      </w:r>
    </w:p>
    <w:p w14:paraId="6BF91BD5" w14:textId="738B4CB5" w:rsidR="009A1CD6" w:rsidRDefault="009A1CD6" w:rsidP="009A1CD6">
      <w:pPr>
        <w:pStyle w:val="a4"/>
        <w:numPr>
          <w:ilvl w:val="1"/>
          <w:numId w:val="9"/>
        </w:numPr>
        <w:rPr>
          <w:rFonts w:ascii="Calibri" w:hAnsi="Calibri" w:cs="Calibri"/>
          <w:szCs w:val="22"/>
          <w:lang w:eastAsia="zh-CN"/>
        </w:rPr>
      </w:pPr>
      <w:r>
        <w:rPr>
          <w:rFonts w:ascii="Calibri" w:eastAsiaTheme="minorEastAsia" w:hAnsi="Calibri" w:cs="Calibri"/>
          <w:szCs w:val="22"/>
        </w:rPr>
        <w:t xml:space="preserve">Alt </w:t>
      </w:r>
      <w:r w:rsidR="0066148F">
        <w:rPr>
          <w:rFonts w:ascii="Calibri" w:eastAsiaTheme="minorEastAsia" w:hAnsi="Calibri" w:cs="Calibri"/>
          <w:szCs w:val="22"/>
        </w:rPr>
        <w:t>5</w:t>
      </w:r>
      <w:r>
        <w:rPr>
          <w:rFonts w:ascii="Calibri" w:eastAsiaTheme="minorEastAsia" w:hAnsi="Calibri" w:cs="Calibri"/>
          <w:szCs w:val="22"/>
        </w:rPr>
        <w:t xml:space="preserve">: </w:t>
      </w:r>
      <w:r>
        <w:rPr>
          <w:rFonts w:ascii="Calibri" w:eastAsiaTheme="minorEastAsia" w:hAnsi="Calibri" w:cs="Calibri" w:hint="eastAsia"/>
          <w:szCs w:val="22"/>
        </w:rPr>
        <w:t>2 sec</w:t>
      </w:r>
    </w:p>
    <w:p w14:paraId="68F8CA96" w14:textId="35FA79D8" w:rsidR="009A1CD6" w:rsidRDefault="009A1CD6" w:rsidP="00FC4C1A">
      <w:pPr>
        <w:pStyle w:val="a4"/>
        <w:numPr>
          <w:ilvl w:val="2"/>
          <w:numId w:val="9"/>
        </w:numPr>
        <w:rPr>
          <w:rFonts w:ascii="Calibri" w:hAnsi="Calibri" w:cs="Calibri"/>
          <w:szCs w:val="22"/>
          <w:lang w:eastAsia="zh-CN"/>
        </w:rPr>
      </w:pPr>
      <w:r>
        <w:rPr>
          <w:rFonts w:ascii="Calibri" w:hAnsi="Calibri" w:cs="Calibri"/>
          <w:szCs w:val="22"/>
        </w:rPr>
        <w:t>Supported by LG, Huawei</w:t>
      </w:r>
      <w:r w:rsidR="00C02C41">
        <w:rPr>
          <w:rFonts w:ascii="Calibri" w:hAnsi="Calibri" w:cs="Calibri"/>
          <w:szCs w:val="22"/>
        </w:rPr>
        <w:t xml:space="preserve"> </w:t>
      </w:r>
      <w:r>
        <w:rPr>
          <w:rFonts w:ascii="Calibri" w:hAnsi="Calibri" w:cs="Calibri"/>
          <w:szCs w:val="22"/>
        </w:rPr>
        <w:t xml:space="preserve"> (for non-clustered vehicle)</w:t>
      </w:r>
      <w:r w:rsidR="00FC4C1A">
        <w:rPr>
          <w:rFonts w:ascii="Calibri" w:hAnsi="Calibri" w:cs="Calibri"/>
          <w:szCs w:val="22"/>
        </w:rPr>
        <w:t xml:space="preserve">, </w:t>
      </w:r>
      <w:proofErr w:type="spellStart"/>
      <w:r w:rsidR="00FC4C1A" w:rsidRPr="00FC4C1A">
        <w:rPr>
          <w:rFonts w:ascii="Calibri" w:hAnsi="Calibri" w:cs="Calibri"/>
          <w:szCs w:val="22"/>
        </w:rPr>
        <w:t>InterDigital</w:t>
      </w:r>
      <w:proofErr w:type="spellEnd"/>
      <w:r w:rsidR="00FC4C1A">
        <w:rPr>
          <w:rFonts w:ascii="Calibri" w:hAnsi="Calibri" w:cs="Calibri"/>
          <w:szCs w:val="22"/>
        </w:rPr>
        <w:t xml:space="preserve"> (for non-clustered vehicle)</w:t>
      </w:r>
      <w:r w:rsidR="001C1B8A">
        <w:rPr>
          <w:rFonts w:ascii="Calibri" w:hAnsi="Calibri" w:cs="Calibri"/>
          <w:szCs w:val="22"/>
        </w:rPr>
        <w:t>, OPPO</w:t>
      </w:r>
      <w:r w:rsidR="003D4091">
        <w:rPr>
          <w:rFonts w:ascii="Calibri" w:hAnsi="Calibri" w:cs="Calibri" w:hint="eastAsia"/>
          <w:szCs w:val="22"/>
        </w:rPr>
        <w:t>, Intel (urban, highway)</w:t>
      </w:r>
    </w:p>
    <w:p w14:paraId="1448BF7F" w14:textId="2E21D70D" w:rsidR="00BD47B8" w:rsidRDefault="00BD47B8" w:rsidP="00BD47B8">
      <w:pPr>
        <w:pStyle w:val="a4"/>
        <w:numPr>
          <w:ilvl w:val="1"/>
          <w:numId w:val="9"/>
        </w:numPr>
        <w:rPr>
          <w:rFonts w:ascii="Calibri" w:hAnsi="Calibri" w:cs="Calibri"/>
          <w:szCs w:val="22"/>
          <w:lang w:eastAsia="zh-CN"/>
        </w:rPr>
      </w:pPr>
      <w:r>
        <w:rPr>
          <w:rFonts w:ascii="Calibri" w:hAnsi="Calibri" w:cs="Calibri"/>
          <w:szCs w:val="22"/>
        </w:rPr>
        <w:t xml:space="preserve">Alt </w:t>
      </w:r>
      <w:r w:rsidR="0066148F">
        <w:rPr>
          <w:rFonts w:ascii="Calibri" w:hAnsi="Calibri" w:cs="Calibri"/>
          <w:szCs w:val="22"/>
        </w:rPr>
        <w:t>6</w:t>
      </w:r>
      <w:r>
        <w:rPr>
          <w:rFonts w:ascii="Calibri" w:hAnsi="Calibri" w:cs="Calibri"/>
          <w:szCs w:val="22"/>
        </w:rPr>
        <w:t>: 2.2 sec</w:t>
      </w:r>
    </w:p>
    <w:p w14:paraId="7592F1D7" w14:textId="396D4311" w:rsidR="00BD47B8" w:rsidRDefault="00BD47B8" w:rsidP="00BD47B8">
      <w:pPr>
        <w:pStyle w:val="a4"/>
        <w:numPr>
          <w:ilvl w:val="2"/>
          <w:numId w:val="9"/>
        </w:numPr>
        <w:rPr>
          <w:rFonts w:ascii="Calibri" w:hAnsi="Calibri" w:cs="Calibri"/>
          <w:szCs w:val="22"/>
          <w:lang w:eastAsia="zh-CN"/>
        </w:rPr>
      </w:pPr>
      <w:r>
        <w:rPr>
          <w:rFonts w:ascii="Calibri" w:hAnsi="Calibri" w:cs="Calibri"/>
          <w:szCs w:val="22"/>
        </w:rPr>
        <w:t>Supported by Nokia</w:t>
      </w:r>
      <w:r w:rsidR="00E533BE">
        <w:rPr>
          <w:rFonts w:ascii="Calibri" w:hAnsi="Calibri" w:cs="Calibri"/>
          <w:szCs w:val="22"/>
        </w:rPr>
        <w:t xml:space="preserve"> (for both highway and urban </w:t>
      </w:r>
      <w:r w:rsidR="003D12B9">
        <w:rPr>
          <w:rFonts w:ascii="Calibri" w:hAnsi="Calibri" w:cs="Calibri"/>
          <w:szCs w:val="22"/>
        </w:rPr>
        <w:t>scenarios</w:t>
      </w:r>
      <w:r w:rsidR="00E533BE">
        <w:rPr>
          <w:rFonts w:ascii="Calibri" w:hAnsi="Calibri" w:cs="Calibri"/>
          <w:szCs w:val="22"/>
        </w:rPr>
        <w:t>)</w:t>
      </w:r>
    </w:p>
    <w:p w14:paraId="4C0723C0" w14:textId="3A4BE835" w:rsidR="00453DC5" w:rsidRDefault="00453DC5" w:rsidP="00453DC5">
      <w:pPr>
        <w:pStyle w:val="a4"/>
        <w:numPr>
          <w:ilvl w:val="1"/>
          <w:numId w:val="9"/>
        </w:numPr>
        <w:rPr>
          <w:rFonts w:ascii="Calibri" w:hAnsi="Calibri" w:cs="Calibri"/>
          <w:szCs w:val="22"/>
          <w:lang w:eastAsia="zh-CN"/>
        </w:rPr>
      </w:pPr>
      <w:r>
        <w:rPr>
          <w:rFonts w:ascii="Calibri" w:hAnsi="Calibri" w:cs="Calibri"/>
          <w:szCs w:val="22"/>
        </w:rPr>
        <w:t xml:space="preserve">Alt </w:t>
      </w:r>
      <w:r w:rsidR="0066148F">
        <w:rPr>
          <w:rFonts w:ascii="Calibri" w:hAnsi="Calibri" w:cs="Calibri"/>
          <w:szCs w:val="22"/>
        </w:rPr>
        <w:t>7</w:t>
      </w:r>
      <w:r>
        <w:rPr>
          <w:rFonts w:ascii="Calibri" w:hAnsi="Calibri" w:cs="Calibri"/>
          <w:szCs w:val="22"/>
        </w:rPr>
        <w:t>: 2.5 sec</w:t>
      </w:r>
    </w:p>
    <w:p w14:paraId="48F3547E" w14:textId="4A9C3870" w:rsidR="00453DC5" w:rsidRDefault="00453DC5" w:rsidP="00453DC5">
      <w:pPr>
        <w:pStyle w:val="a4"/>
        <w:numPr>
          <w:ilvl w:val="2"/>
          <w:numId w:val="9"/>
        </w:numPr>
        <w:rPr>
          <w:rFonts w:ascii="Calibri" w:hAnsi="Calibri" w:cs="Calibri"/>
          <w:szCs w:val="22"/>
          <w:lang w:eastAsia="zh-CN"/>
        </w:rPr>
      </w:pPr>
      <w:r>
        <w:rPr>
          <w:rFonts w:ascii="Calibri" w:hAnsi="Calibri" w:cs="Calibri"/>
          <w:szCs w:val="22"/>
        </w:rPr>
        <w:t>Supported by Ericsson, CATT</w:t>
      </w:r>
      <w:r w:rsidR="001C1B8A">
        <w:rPr>
          <w:rFonts w:ascii="Calibri" w:hAnsi="Calibri" w:cs="Calibri"/>
          <w:szCs w:val="22"/>
        </w:rPr>
        <w:t>, vivo</w:t>
      </w:r>
      <w:r w:rsidR="003D4091">
        <w:rPr>
          <w:rFonts w:ascii="Calibri" w:hAnsi="Calibri" w:cs="Calibri" w:hint="eastAsia"/>
          <w:szCs w:val="22"/>
        </w:rPr>
        <w:t>, ZTE (non-short case), Sony (speed smaller than 40 km/h)</w:t>
      </w:r>
    </w:p>
    <w:p w14:paraId="6A2B8B7E" w14:textId="27FEDD85" w:rsidR="0062423A" w:rsidRDefault="003D4091" w:rsidP="00276344">
      <w:pPr>
        <w:pStyle w:val="LGTdoc0"/>
        <w:spacing w:before="100" w:beforeAutospacing="1" w:afterLines="0" w:after="100" w:afterAutospacing="1" w:line="240" w:lineRule="auto"/>
        <w:rPr>
          <w:rFonts w:ascii="Calibri" w:hAnsi="Calibri"/>
          <w:szCs w:val="22"/>
          <w:lang w:val="en-US"/>
        </w:rPr>
      </w:pPr>
      <w:r w:rsidRPr="00C659B9">
        <w:rPr>
          <w:rFonts w:ascii="Calibri" w:hAnsi="Calibri" w:hint="eastAsia"/>
          <w:szCs w:val="22"/>
          <w:highlight w:val="cyan"/>
          <w:lang w:val="en-US"/>
        </w:rPr>
        <w:t xml:space="preserve">Proposal: </w:t>
      </w:r>
      <w:r w:rsidR="00001D05" w:rsidRPr="00C659B9">
        <w:rPr>
          <w:rFonts w:ascii="Calibri" w:hAnsi="Calibri" w:hint="eastAsia"/>
          <w:szCs w:val="22"/>
          <w:highlight w:val="cyan"/>
        </w:rPr>
        <w:t>I</w:t>
      </w:r>
      <w:r w:rsidRPr="00C659B9">
        <w:rPr>
          <w:rFonts w:ascii="Calibri" w:hAnsi="Calibri"/>
          <w:szCs w:val="22"/>
          <w:highlight w:val="cyan"/>
        </w:rPr>
        <w:t>nter-vehicle distance by max {</w:t>
      </w:r>
      <w:r w:rsidR="00591FB7">
        <w:rPr>
          <w:rFonts w:ascii="Calibri" w:hAnsi="Calibri" w:hint="eastAsia"/>
          <w:szCs w:val="22"/>
          <w:highlight w:val="cyan"/>
        </w:rPr>
        <w:t>2</w:t>
      </w:r>
      <w:r w:rsidRPr="00C659B9">
        <w:rPr>
          <w:rFonts w:ascii="Calibri" w:hAnsi="Calibri"/>
          <w:szCs w:val="22"/>
          <w:highlight w:val="cyan"/>
        </w:rPr>
        <w:t xml:space="preserve"> m, an exponential random variable with the average of the speed * </w:t>
      </w:r>
      <w:r w:rsidRPr="00C659B9">
        <w:rPr>
          <w:rFonts w:ascii="Calibri" w:hAnsi="Calibri" w:hint="eastAsia"/>
          <w:szCs w:val="22"/>
          <w:highlight w:val="cyan"/>
        </w:rPr>
        <w:t>2</w:t>
      </w:r>
      <w:r w:rsidRPr="00C659B9">
        <w:rPr>
          <w:rFonts w:ascii="Calibri" w:hAnsi="Calibri"/>
          <w:szCs w:val="22"/>
          <w:highlight w:val="cyan"/>
        </w:rPr>
        <w:t xml:space="preserve"> sec}</w:t>
      </w:r>
      <w:r w:rsidR="00001D05" w:rsidRPr="00C659B9">
        <w:rPr>
          <w:rFonts w:ascii="Calibri" w:hAnsi="Calibri" w:hint="eastAsia"/>
          <w:szCs w:val="22"/>
          <w:highlight w:val="cyan"/>
        </w:rPr>
        <w:t>.</w:t>
      </w:r>
    </w:p>
    <w:p w14:paraId="1A1B0C27" w14:textId="77777777" w:rsidR="001D138F" w:rsidRDefault="001D138F" w:rsidP="005F5E72">
      <w:pPr>
        <w:pStyle w:val="LGTdoc1"/>
        <w:spacing w:beforeLines="0" w:after="0" w:afterAutospacing="0"/>
        <w:rPr>
          <w:szCs w:val="28"/>
          <w:lang w:val="en-US"/>
        </w:rPr>
      </w:pPr>
    </w:p>
    <w:p w14:paraId="72C33FC9" w14:textId="21DBDACA" w:rsidR="00F70862" w:rsidRDefault="00F70862" w:rsidP="00001D05">
      <w:pPr>
        <w:pStyle w:val="LGTdoc0"/>
        <w:spacing w:before="100" w:beforeAutospacing="1" w:afterLines="0" w:after="100" w:afterAutospacing="1" w:line="240" w:lineRule="auto"/>
        <w:rPr>
          <w:rFonts w:ascii="Calibri" w:hAnsi="Calibri"/>
          <w:szCs w:val="22"/>
          <w:lang w:val="en-US"/>
        </w:rPr>
      </w:pPr>
      <w:r>
        <w:rPr>
          <w:rFonts w:ascii="Calibri" w:hAnsi="Calibri" w:hint="eastAsia"/>
          <w:szCs w:val="22"/>
          <w:lang w:val="en-US"/>
        </w:rPr>
        <w:t xml:space="preserve">Confirmation is needed on the vehicle speed of option </w:t>
      </w:r>
      <w:proofErr w:type="gramStart"/>
      <w:r>
        <w:rPr>
          <w:rFonts w:ascii="Calibri" w:hAnsi="Calibri" w:hint="eastAsia"/>
          <w:szCs w:val="22"/>
          <w:lang w:val="en-US"/>
        </w:rPr>
        <w:t>A</w:t>
      </w:r>
      <w:proofErr w:type="gramEnd"/>
      <w:r>
        <w:rPr>
          <w:rFonts w:ascii="Calibri" w:hAnsi="Calibri" w:hint="eastAsia"/>
          <w:szCs w:val="22"/>
          <w:lang w:val="en-US"/>
        </w:rPr>
        <w:t xml:space="preserve"> in highway and urban scenarios:</w:t>
      </w:r>
    </w:p>
    <w:p w14:paraId="3241D02B" w14:textId="4BDBB5FE" w:rsidR="00F70862" w:rsidRDefault="00F70862" w:rsidP="00F70862">
      <w:pPr>
        <w:pStyle w:val="a4"/>
        <w:numPr>
          <w:ilvl w:val="0"/>
          <w:numId w:val="9"/>
        </w:numPr>
        <w:rPr>
          <w:rFonts w:ascii="Calibri" w:hAnsi="Calibri"/>
          <w:szCs w:val="22"/>
        </w:rPr>
      </w:pPr>
      <w:r>
        <w:rPr>
          <w:rFonts w:ascii="Calibri" w:hAnsi="Calibri" w:hint="eastAsia"/>
          <w:szCs w:val="22"/>
        </w:rPr>
        <w:t xml:space="preserve">Option A in highway scenario: </w:t>
      </w:r>
      <w:r w:rsidRPr="00F70862">
        <w:rPr>
          <w:rFonts w:ascii="Calibri" w:hAnsi="Calibri"/>
          <w:szCs w:val="22"/>
        </w:rPr>
        <w:t>Same vehicle density in all the directions: Speed is [140 and/or 70] km/h in all the lanes.</w:t>
      </w:r>
    </w:p>
    <w:p w14:paraId="46E1B6F3" w14:textId="2A316E1B" w:rsidR="00F70862" w:rsidRPr="00F70862" w:rsidRDefault="00F70862" w:rsidP="00F70862">
      <w:pPr>
        <w:pStyle w:val="a4"/>
        <w:numPr>
          <w:ilvl w:val="0"/>
          <w:numId w:val="9"/>
        </w:numPr>
        <w:rPr>
          <w:rFonts w:ascii="Calibri" w:hAnsi="Calibri"/>
          <w:szCs w:val="22"/>
        </w:rPr>
      </w:pPr>
      <w:r>
        <w:rPr>
          <w:rFonts w:ascii="Calibri" w:hAnsi="Calibri" w:hint="eastAsia"/>
          <w:szCs w:val="22"/>
        </w:rPr>
        <w:t xml:space="preserve">Option A in urban scenario: </w:t>
      </w:r>
      <w:r w:rsidRPr="00F70862">
        <w:rPr>
          <w:rFonts w:ascii="Calibri" w:hAnsi="Calibri"/>
          <w:szCs w:val="22"/>
        </w:rPr>
        <w:t>Same vehicle density in all the directions: Speed is [60 and/or 15] km/h in all the lanes.</w:t>
      </w:r>
    </w:p>
    <w:p w14:paraId="4772F449" w14:textId="46A8360A" w:rsidR="00F70862" w:rsidRPr="00F70862" w:rsidRDefault="00F70862" w:rsidP="005F5E72">
      <w:pPr>
        <w:pStyle w:val="LGTdoc1"/>
        <w:spacing w:beforeLines="0" w:after="0" w:afterAutospacing="0"/>
        <w:rPr>
          <w:rFonts w:ascii="Calibri" w:hAnsi="Calibri"/>
          <w:b w:val="0"/>
          <w:snapToGrid/>
          <w:kern w:val="2"/>
          <w:sz w:val="22"/>
          <w:szCs w:val="22"/>
        </w:rPr>
      </w:pPr>
      <w:r w:rsidRPr="00404BB1">
        <w:rPr>
          <w:rFonts w:ascii="Calibri" w:hAnsi="Calibri" w:hint="eastAsia"/>
          <w:b w:val="0"/>
          <w:snapToGrid/>
          <w:kern w:val="2"/>
          <w:sz w:val="22"/>
          <w:szCs w:val="22"/>
          <w:highlight w:val="cyan"/>
        </w:rPr>
        <w:t xml:space="preserve">Proposal: Vehicle speed is 140 km/h </w:t>
      </w:r>
      <w:r w:rsidR="00404BB1" w:rsidRPr="00404BB1">
        <w:rPr>
          <w:rFonts w:ascii="Calibri" w:hAnsi="Calibri" w:hint="eastAsia"/>
          <w:b w:val="0"/>
          <w:snapToGrid/>
          <w:kern w:val="2"/>
          <w:sz w:val="22"/>
          <w:szCs w:val="22"/>
          <w:highlight w:val="cyan"/>
        </w:rPr>
        <w:t xml:space="preserve">as baseline and 70 km/h as optional </w:t>
      </w:r>
      <w:r w:rsidRPr="00404BB1">
        <w:rPr>
          <w:rFonts w:ascii="Calibri" w:hAnsi="Calibri" w:hint="eastAsia"/>
          <w:b w:val="0"/>
          <w:snapToGrid/>
          <w:kern w:val="2"/>
          <w:sz w:val="22"/>
          <w:szCs w:val="22"/>
          <w:highlight w:val="cyan"/>
        </w:rPr>
        <w:t>for Option A in highway scenario</w:t>
      </w:r>
      <w:r w:rsidR="00404BB1" w:rsidRPr="00404BB1">
        <w:rPr>
          <w:rFonts w:ascii="Calibri" w:hAnsi="Calibri" w:hint="eastAsia"/>
          <w:b w:val="0"/>
          <w:snapToGrid/>
          <w:kern w:val="2"/>
          <w:sz w:val="22"/>
          <w:szCs w:val="22"/>
          <w:highlight w:val="cyan"/>
        </w:rPr>
        <w:t>,</w:t>
      </w:r>
      <w:r w:rsidRPr="00404BB1">
        <w:rPr>
          <w:rFonts w:ascii="Calibri" w:hAnsi="Calibri" w:hint="eastAsia"/>
          <w:b w:val="0"/>
          <w:snapToGrid/>
          <w:kern w:val="2"/>
          <w:sz w:val="22"/>
          <w:szCs w:val="22"/>
          <w:highlight w:val="cyan"/>
        </w:rPr>
        <w:t xml:space="preserve"> and </w:t>
      </w:r>
      <w:r w:rsidR="00404BB1" w:rsidRPr="00404BB1">
        <w:rPr>
          <w:rFonts w:ascii="Calibri" w:hAnsi="Calibri" w:hint="eastAsia"/>
          <w:b w:val="0"/>
          <w:snapToGrid/>
          <w:kern w:val="2"/>
          <w:sz w:val="22"/>
          <w:szCs w:val="22"/>
          <w:highlight w:val="cyan"/>
        </w:rPr>
        <w:t xml:space="preserve">it is </w:t>
      </w:r>
      <w:r w:rsidRPr="00404BB1">
        <w:rPr>
          <w:rFonts w:ascii="Calibri" w:hAnsi="Calibri" w:hint="eastAsia"/>
          <w:b w:val="0"/>
          <w:snapToGrid/>
          <w:kern w:val="2"/>
          <w:sz w:val="22"/>
          <w:szCs w:val="22"/>
          <w:highlight w:val="cyan"/>
        </w:rPr>
        <w:t>60 km/h for Option A in urban scenario.</w:t>
      </w:r>
    </w:p>
    <w:p w14:paraId="1FAEAA9F" w14:textId="77777777" w:rsidR="00F70862" w:rsidRDefault="00F70862" w:rsidP="005F5E72">
      <w:pPr>
        <w:pStyle w:val="LGTdoc1"/>
        <w:spacing w:beforeLines="0" w:after="0" w:afterAutospacing="0"/>
        <w:rPr>
          <w:szCs w:val="28"/>
          <w:lang w:val="en-US"/>
        </w:rPr>
      </w:pPr>
    </w:p>
    <w:p w14:paraId="11D1F297" w14:textId="6827633A" w:rsidR="00B155D9" w:rsidRDefault="007767AC"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b/>
          <w:szCs w:val="28"/>
          <w:lang w:val="en-US"/>
        </w:rPr>
      </w:pPr>
      <w:r>
        <w:rPr>
          <w:rFonts w:ascii="Times New Roman" w:eastAsia="SimSun" w:hAnsi="Times New Roman"/>
          <w:kern w:val="32"/>
          <w:sz w:val="28"/>
          <w:szCs w:val="28"/>
          <w:lang w:val="en-US" w:eastAsia="zh-CN"/>
        </w:rPr>
        <w:t>Dropping of different vehicle types</w:t>
      </w:r>
    </w:p>
    <w:p w14:paraId="762C3FC6" w14:textId="010108FF" w:rsidR="001D138F" w:rsidRDefault="001D138F" w:rsidP="00001D05">
      <w:pPr>
        <w:pStyle w:val="LGTdoc0"/>
        <w:spacing w:before="100" w:beforeAutospacing="1" w:afterLines="0" w:after="100" w:afterAutospacing="1" w:line="240" w:lineRule="auto"/>
        <w:rPr>
          <w:rFonts w:ascii="Calibri" w:hAnsi="Calibri"/>
          <w:szCs w:val="22"/>
          <w:lang w:val="en-US"/>
        </w:rPr>
      </w:pPr>
      <w:r w:rsidRPr="001D138F">
        <w:rPr>
          <w:rFonts w:ascii="Calibri" w:hAnsi="Calibri" w:hint="eastAsia"/>
          <w:szCs w:val="22"/>
          <w:lang w:val="en-US"/>
        </w:rPr>
        <w:t xml:space="preserve">Contributions </w:t>
      </w:r>
      <w:r>
        <w:rPr>
          <w:rFonts w:ascii="Calibri" w:hAnsi="Calibri" w:hint="eastAsia"/>
          <w:szCs w:val="22"/>
          <w:lang w:val="en-US"/>
        </w:rPr>
        <w:t>discussed whether the vehicle type distribution is dependent of the lane or not.</w:t>
      </w:r>
    </w:p>
    <w:p w14:paraId="1FC2BC63" w14:textId="18100896" w:rsidR="001D138F" w:rsidRDefault="001D138F" w:rsidP="001D138F">
      <w:pPr>
        <w:pStyle w:val="a4"/>
        <w:numPr>
          <w:ilvl w:val="0"/>
          <w:numId w:val="9"/>
        </w:numPr>
        <w:rPr>
          <w:rFonts w:ascii="Calibri" w:hAnsi="Calibri"/>
          <w:szCs w:val="22"/>
        </w:rPr>
      </w:pPr>
      <w:r>
        <w:rPr>
          <w:rFonts w:ascii="Calibri" w:hAnsi="Calibri" w:hint="eastAsia"/>
          <w:szCs w:val="22"/>
        </w:rPr>
        <w:t>Vehicle type distribution is dependent of the lane:</w:t>
      </w:r>
    </w:p>
    <w:p w14:paraId="784F5F82" w14:textId="09981DFE" w:rsidR="001D138F" w:rsidRDefault="001D138F" w:rsidP="001D138F">
      <w:pPr>
        <w:pStyle w:val="a4"/>
        <w:numPr>
          <w:ilvl w:val="1"/>
          <w:numId w:val="9"/>
        </w:numPr>
        <w:rPr>
          <w:rFonts w:ascii="Calibri" w:hAnsi="Calibri"/>
          <w:szCs w:val="22"/>
        </w:rPr>
      </w:pPr>
      <w:r>
        <w:rPr>
          <w:rFonts w:ascii="Calibri" w:hAnsi="Calibri" w:hint="eastAsia"/>
          <w:szCs w:val="22"/>
        </w:rPr>
        <w:t xml:space="preserve">Supported by Intel, </w:t>
      </w:r>
    </w:p>
    <w:p w14:paraId="3A261239" w14:textId="6D575A46" w:rsidR="001D138F" w:rsidRDefault="001D138F" w:rsidP="001D138F">
      <w:pPr>
        <w:pStyle w:val="a4"/>
        <w:numPr>
          <w:ilvl w:val="0"/>
          <w:numId w:val="9"/>
        </w:numPr>
        <w:rPr>
          <w:rFonts w:ascii="Calibri" w:hAnsi="Calibri"/>
          <w:szCs w:val="22"/>
        </w:rPr>
      </w:pPr>
      <w:r>
        <w:rPr>
          <w:rFonts w:ascii="Calibri" w:hAnsi="Calibri" w:hint="eastAsia"/>
          <w:szCs w:val="22"/>
        </w:rPr>
        <w:t>Vehicle type distribution is not dependent of the lane:</w:t>
      </w:r>
    </w:p>
    <w:p w14:paraId="4B2F25BE" w14:textId="5117BE21" w:rsidR="001D138F" w:rsidRPr="001D138F" w:rsidRDefault="001D138F" w:rsidP="001D138F">
      <w:pPr>
        <w:pStyle w:val="a4"/>
        <w:numPr>
          <w:ilvl w:val="1"/>
          <w:numId w:val="9"/>
        </w:numPr>
        <w:rPr>
          <w:rFonts w:ascii="Calibri" w:hAnsi="Calibri"/>
          <w:szCs w:val="22"/>
        </w:rPr>
      </w:pPr>
      <w:r>
        <w:rPr>
          <w:rFonts w:ascii="Calibri" w:hAnsi="Calibri" w:hint="eastAsia"/>
          <w:szCs w:val="22"/>
        </w:rPr>
        <w:t>Supported by LGE, Nokia, CATT, China Telecom, vivo, Sony</w:t>
      </w:r>
    </w:p>
    <w:p w14:paraId="26A538F9" w14:textId="50CAC6C8" w:rsidR="003879F1" w:rsidRPr="001D138F" w:rsidRDefault="001D138F" w:rsidP="003879F1">
      <w:pPr>
        <w:pStyle w:val="LGTdoc1"/>
        <w:spacing w:beforeLines="0" w:after="0" w:afterAutospacing="0"/>
        <w:rPr>
          <w:rFonts w:ascii="Calibri" w:hAnsi="Calibri"/>
          <w:b w:val="0"/>
          <w:snapToGrid/>
          <w:kern w:val="2"/>
          <w:sz w:val="22"/>
          <w:szCs w:val="22"/>
        </w:rPr>
      </w:pPr>
      <w:r w:rsidRPr="007769C6">
        <w:rPr>
          <w:rFonts w:ascii="Calibri" w:hAnsi="Calibri" w:hint="eastAsia"/>
          <w:b w:val="0"/>
          <w:snapToGrid/>
          <w:kern w:val="2"/>
          <w:sz w:val="22"/>
          <w:szCs w:val="22"/>
          <w:highlight w:val="cyan"/>
        </w:rPr>
        <w:t xml:space="preserve">Proposal: </w:t>
      </w:r>
      <w:r w:rsidRPr="007769C6">
        <w:rPr>
          <w:rFonts w:ascii="Calibri" w:hAnsi="Calibri"/>
          <w:b w:val="0"/>
          <w:snapToGrid/>
          <w:kern w:val="2"/>
          <w:sz w:val="22"/>
          <w:szCs w:val="22"/>
          <w:highlight w:val="cyan"/>
        </w:rPr>
        <w:t>Vehicle type distribution is not dependent of the lane</w:t>
      </w:r>
      <w:r w:rsidRPr="007769C6">
        <w:rPr>
          <w:rFonts w:ascii="Calibri" w:hAnsi="Calibri" w:hint="eastAsia"/>
          <w:b w:val="0"/>
          <w:snapToGrid/>
          <w:kern w:val="2"/>
          <w:sz w:val="22"/>
          <w:szCs w:val="22"/>
          <w:highlight w:val="cyan"/>
        </w:rPr>
        <w:t>.</w:t>
      </w:r>
    </w:p>
    <w:p w14:paraId="77348C51" w14:textId="77777777" w:rsidR="00C27E2F" w:rsidRPr="00BF7B40" w:rsidRDefault="00C27E2F" w:rsidP="005F5E72">
      <w:pPr>
        <w:pStyle w:val="LGTdoc1"/>
        <w:spacing w:beforeLines="0" w:after="0" w:afterAutospacing="0"/>
        <w:rPr>
          <w:szCs w:val="28"/>
          <w:lang w:val="en-US"/>
        </w:rPr>
      </w:pPr>
    </w:p>
    <w:p w14:paraId="47E4D811" w14:textId="0478B302" w:rsidR="00BF7B40" w:rsidRPr="00395070" w:rsidRDefault="006C28DF"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95070">
        <w:rPr>
          <w:rFonts w:ascii="Times New Roman" w:eastAsia="SimSun" w:hAnsi="Times New Roman"/>
          <w:kern w:val="32"/>
          <w:sz w:val="28"/>
          <w:szCs w:val="28"/>
          <w:lang w:val="en-US" w:eastAsia="zh-CN"/>
        </w:rPr>
        <w:t xml:space="preserve">Vehicle dropping and direction change </w:t>
      </w:r>
      <w:r w:rsidR="00966D3B" w:rsidRPr="00395070">
        <w:rPr>
          <w:rFonts w:ascii="Times New Roman" w:eastAsia="SimSun" w:hAnsi="Times New Roman"/>
          <w:kern w:val="32"/>
          <w:sz w:val="28"/>
          <w:szCs w:val="28"/>
          <w:lang w:val="en-US" w:eastAsia="zh-CN"/>
        </w:rPr>
        <w:t>in</w:t>
      </w:r>
      <w:r w:rsidRPr="00395070">
        <w:rPr>
          <w:rFonts w:ascii="Times New Roman" w:eastAsia="SimSun" w:hAnsi="Times New Roman"/>
          <w:kern w:val="32"/>
          <w:sz w:val="28"/>
          <w:szCs w:val="28"/>
          <w:lang w:val="en-US" w:eastAsia="zh-CN"/>
        </w:rPr>
        <w:t xml:space="preserve"> urban scenario</w:t>
      </w:r>
    </w:p>
    <w:p w14:paraId="57B116B8" w14:textId="1A675A99" w:rsidR="00F70862" w:rsidRDefault="002E4D75" w:rsidP="00001D05">
      <w:pPr>
        <w:pStyle w:val="LGTdoc0"/>
        <w:spacing w:before="100" w:beforeAutospacing="1" w:afterLines="0" w:after="100" w:afterAutospacing="1" w:line="240" w:lineRule="auto"/>
        <w:rPr>
          <w:rFonts w:ascii="Calibri" w:hAnsi="Calibri"/>
          <w:szCs w:val="22"/>
          <w:lang w:val="en-US"/>
        </w:rPr>
      </w:pPr>
      <w:r>
        <w:rPr>
          <w:rFonts w:ascii="Calibri" w:hAnsi="Calibri" w:hint="eastAsia"/>
          <w:szCs w:val="22"/>
          <w:lang w:val="en-US"/>
        </w:rPr>
        <w:t xml:space="preserve">An </w:t>
      </w:r>
      <w:r w:rsidRPr="002E4D75">
        <w:rPr>
          <w:rFonts w:ascii="Calibri" w:hAnsi="Calibri"/>
          <w:szCs w:val="22"/>
          <w:lang w:val="en-US"/>
        </w:rPr>
        <w:t xml:space="preserve">FFS </w:t>
      </w:r>
      <w:r w:rsidR="000005C7">
        <w:rPr>
          <w:rFonts w:ascii="Calibri" w:hAnsi="Calibri" w:hint="eastAsia"/>
          <w:szCs w:val="22"/>
          <w:lang w:val="en-US"/>
        </w:rPr>
        <w:t xml:space="preserve">point </w:t>
      </w:r>
      <w:r>
        <w:rPr>
          <w:rFonts w:ascii="Calibri" w:hAnsi="Calibri" w:hint="eastAsia"/>
          <w:szCs w:val="22"/>
          <w:lang w:val="en-US"/>
        </w:rPr>
        <w:t xml:space="preserve">is </w:t>
      </w:r>
      <w:r w:rsidRPr="002E4D75">
        <w:rPr>
          <w:rFonts w:ascii="Calibri" w:hAnsi="Calibri"/>
          <w:szCs w:val="22"/>
          <w:lang w:val="en-US"/>
        </w:rPr>
        <w:t>how to handle the vehicle dropping and direction cha</w:t>
      </w:r>
      <w:r>
        <w:rPr>
          <w:rFonts w:ascii="Calibri" w:hAnsi="Calibri"/>
          <w:szCs w:val="22"/>
          <w:lang w:val="en-US"/>
        </w:rPr>
        <w:t>nge at the intersection</w:t>
      </w:r>
      <w:r>
        <w:rPr>
          <w:rFonts w:ascii="Calibri" w:hAnsi="Calibri" w:hint="eastAsia"/>
          <w:szCs w:val="22"/>
          <w:lang w:val="en-US"/>
        </w:rPr>
        <w:t xml:space="preserve"> in Option B of urban scenario.</w:t>
      </w:r>
    </w:p>
    <w:p w14:paraId="66C12D1A" w14:textId="53DB4DD7" w:rsidR="002E4D75" w:rsidRPr="002E4D75" w:rsidRDefault="002E4D75" w:rsidP="002E4D75">
      <w:pPr>
        <w:pStyle w:val="a4"/>
        <w:numPr>
          <w:ilvl w:val="0"/>
          <w:numId w:val="9"/>
        </w:numPr>
        <w:rPr>
          <w:rFonts w:ascii="Calibri" w:hAnsi="Calibri"/>
          <w:szCs w:val="22"/>
        </w:rPr>
      </w:pPr>
      <w:r>
        <w:rPr>
          <w:rFonts w:ascii="Calibri" w:hAnsi="Calibri" w:cs="Calibri" w:hint="eastAsia"/>
          <w:szCs w:val="22"/>
        </w:rPr>
        <w:t>D</w:t>
      </w:r>
      <w:r w:rsidRPr="00DF3010">
        <w:rPr>
          <w:rFonts w:ascii="Calibri" w:hAnsi="Calibri" w:cs="Calibri"/>
          <w:szCs w:val="22"/>
          <w:lang w:eastAsia="zh-CN"/>
        </w:rPr>
        <w:t xml:space="preserve">o not drop vehicles </w:t>
      </w:r>
      <w:r w:rsidR="000C1A1B" w:rsidRPr="00DF3010">
        <w:rPr>
          <w:rFonts w:ascii="Calibri" w:hAnsi="Calibri" w:cs="Calibri"/>
          <w:szCs w:val="22"/>
          <w:lang w:eastAsia="zh-CN"/>
        </w:rPr>
        <w:t xml:space="preserve">at the intersections </w:t>
      </w:r>
      <w:r w:rsidR="000C1A1B">
        <w:rPr>
          <w:rFonts w:ascii="Calibri" w:hAnsi="Calibri" w:cs="Calibri" w:hint="eastAsia"/>
          <w:szCs w:val="22"/>
        </w:rPr>
        <w:t xml:space="preserve">in the </w:t>
      </w:r>
      <w:r w:rsidRPr="00DF3010">
        <w:rPr>
          <w:rFonts w:ascii="Calibri" w:hAnsi="Calibri" w:cs="Calibri"/>
          <w:szCs w:val="22"/>
          <w:lang w:eastAsia="zh-CN"/>
        </w:rPr>
        <w:t>North-South directions</w:t>
      </w:r>
      <w:r>
        <w:rPr>
          <w:rFonts w:ascii="Calibri" w:hAnsi="Calibri" w:cs="Calibri" w:hint="eastAsia"/>
          <w:szCs w:val="22"/>
        </w:rPr>
        <w:t>:</w:t>
      </w:r>
    </w:p>
    <w:p w14:paraId="10C8F1B1" w14:textId="2ABD47B0" w:rsidR="002E4D75" w:rsidRDefault="002E4D75" w:rsidP="002E4D75">
      <w:pPr>
        <w:pStyle w:val="a4"/>
        <w:numPr>
          <w:ilvl w:val="1"/>
          <w:numId w:val="9"/>
        </w:numPr>
        <w:rPr>
          <w:rFonts w:ascii="Calibri" w:hAnsi="Calibri"/>
          <w:szCs w:val="22"/>
        </w:rPr>
      </w:pPr>
      <w:r>
        <w:rPr>
          <w:rFonts w:ascii="Calibri" w:hAnsi="Calibri" w:cs="Calibri" w:hint="eastAsia"/>
          <w:szCs w:val="22"/>
        </w:rPr>
        <w:t>Supported by LGE, Intel, Nokia, Sony</w:t>
      </w:r>
    </w:p>
    <w:p w14:paraId="74A98F9F" w14:textId="07258C1A" w:rsidR="002E4D75" w:rsidRPr="002E4D75" w:rsidRDefault="002E4D75" w:rsidP="002E4D75">
      <w:pPr>
        <w:pStyle w:val="a4"/>
        <w:numPr>
          <w:ilvl w:val="0"/>
          <w:numId w:val="9"/>
        </w:numPr>
        <w:rPr>
          <w:rFonts w:ascii="Calibri" w:hAnsi="Calibri"/>
          <w:szCs w:val="22"/>
        </w:rPr>
      </w:pPr>
      <w:r w:rsidRPr="00D93BB5">
        <w:rPr>
          <w:rFonts w:ascii="Calibri" w:hAnsi="Calibri" w:cs="Calibri"/>
          <w:szCs w:val="22"/>
          <w:lang w:eastAsia="zh-CN"/>
        </w:rPr>
        <w:t>No change o</w:t>
      </w:r>
      <w:r>
        <w:rPr>
          <w:rFonts w:ascii="Calibri" w:hAnsi="Calibri" w:cs="Calibri"/>
          <w:szCs w:val="22"/>
          <w:lang w:eastAsia="zh-CN"/>
        </w:rPr>
        <w:t>f direction at the intersection</w:t>
      </w:r>
    </w:p>
    <w:p w14:paraId="467C72D3" w14:textId="57839F92" w:rsidR="002E4D75" w:rsidRPr="000005C7" w:rsidRDefault="002E4D75" w:rsidP="002E4D75">
      <w:pPr>
        <w:pStyle w:val="a4"/>
        <w:numPr>
          <w:ilvl w:val="1"/>
          <w:numId w:val="9"/>
        </w:numPr>
        <w:rPr>
          <w:rFonts w:ascii="Calibri" w:hAnsi="Calibri"/>
          <w:szCs w:val="22"/>
        </w:rPr>
      </w:pPr>
      <w:r>
        <w:rPr>
          <w:rFonts w:ascii="Calibri" w:hAnsi="Calibri" w:cs="Calibri" w:hint="eastAsia"/>
          <w:szCs w:val="22"/>
        </w:rPr>
        <w:t>Supported by LGE, Ericsson, Intel, Nokia</w:t>
      </w:r>
      <w:r w:rsidR="000005C7">
        <w:rPr>
          <w:rFonts w:ascii="Calibri" w:hAnsi="Calibri" w:cs="Calibri" w:hint="eastAsia"/>
          <w:szCs w:val="22"/>
        </w:rPr>
        <w:t>, Sony</w:t>
      </w:r>
    </w:p>
    <w:p w14:paraId="6F8D9301" w14:textId="1B22C821" w:rsidR="000005C7" w:rsidRPr="000005C7" w:rsidRDefault="000005C7" w:rsidP="000005C7">
      <w:pPr>
        <w:pStyle w:val="a4"/>
        <w:numPr>
          <w:ilvl w:val="0"/>
          <w:numId w:val="9"/>
        </w:numPr>
        <w:rPr>
          <w:rFonts w:ascii="Calibri" w:hAnsi="Calibri"/>
          <w:szCs w:val="22"/>
        </w:rPr>
      </w:pPr>
      <w:r>
        <w:rPr>
          <w:rFonts w:ascii="Calibri" w:hAnsi="Calibri" w:cs="Calibri" w:hint="eastAsia"/>
          <w:szCs w:val="22"/>
        </w:rPr>
        <w:t xml:space="preserve">Change the </w:t>
      </w:r>
      <w:r>
        <w:rPr>
          <w:rFonts w:ascii="Calibri" w:hAnsi="Calibri" w:cs="Calibri"/>
          <w:szCs w:val="22"/>
        </w:rPr>
        <w:t>agreement</w:t>
      </w:r>
      <w:r>
        <w:rPr>
          <w:rFonts w:ascii="Calibri" w:hAnsi="Calibri" w:cs="Calibri" w:hint="eastAsia"/>
          <w:szCs w:val="22"/>
        </w:rPr>
        <w:t xml:space="preserve"> such that only two lanes have 0 km/h speed in </w:t>
      </w:r>
      <w:r w:rsidRPr="000005C7">
        <w:rPr>
          <w:rFonts w:ascii="Calibri" w:hAnsi="Calibri" w:cs="Calibri"/>
          <w:szCs w:val="22"/>
        </w:rPr>
        <w:t>North-South direction</w:t>
      </w:r>
      <w:r>
        <w:rPr>
          <w:rFonts w:ascii="Calibri" w:hAnsi="Calibri" w:cs="Calibri" w:hint="eastAsia"/>
          <w:szCs w:val="22"/>
        </w:rPr>
        <w:t>.</w:t>
      </w:r>
    </w:p>
    <w:p w14:paraId="42E9B71E" w14:textId="20644DC4" w:rsidR="000005C7" w:rsidRDefault="000005C7" w:rsidP="000005C7">
      <w:pPr>
        <w:pStyle w:val="a4"/>
        <w:numPr>
          <w:ilvl w:val="1"/>
          <w:numId w:val="9"/>
        </w:numPr>
        <w:rPr>
          <w:rFonts w:ascii="Calibri" w:hAnsi="Calibri"/>
          <w:szCs w:val="22"/>
        </w:rPr>
      </w:pPr>
      <w:r>
        <w:rPr>
          <w:rFonts w:ascii="Calibri" w:hAnsi="Calibri" w:cs="Calibri" w:hint="eastAsia"/>
          <w:szCs w:val="22"/>
        </w:rPr>
        <w:t>Supported by GM</w:t>
      </w:r>
    </w:p>
    <w:p w14:paraId="6CDB20CE" w14:textId="1A45CB54" w:rsidR="002E4D75" w:rsidRPr="007769C6" w:rsidRDefault="000005C7" w:rsidP="000005C7">
      <w:pPr>
        <w:pStyle w:val="LGTdoc0"/>
        <w:spacing w:before="100" w:beforeAutospacing="1" w:afterLines="0" w:after="100" w:afterAutospacing="1" w:line="240" w:lineRule="auto"/>
        <w:rPr>
          <w:rFonts w:ascii="Calibri" w:hAnsi="Calibri"/>
          <w:szCs w:val="22"/>
          <w:highlight w:val="cyan"/>
          <w:lang w:val="en-US"/>
        </w:rPr>
      </w:pPr>
      <w:r w:rsidRPr="007769C6">
        <w:rPr>
          <w:rFonts w:ascii="Calibri" w:hAnsi="Calibri" w:hint="eastAsia"/>
          <w:szCs w:val="22"/>
          <w:highlight w:val="cyan"/>
          <w:lang w:val="en-US"/>
        </w:rPr>
        <w:t>Proposal: In option B of the urban scenario,</w:t>
      </w:r>
    </w:p>
    <w:p w14:paraId="6CD0F4DC" w14:textId="32325BA9" w:rsidR="000005C7" w:rsidRPr="007769C6" w:rsidRDefault="000005C7" w:rsidP="000005C7">
      <w:pPr>
        <w:pStyle w:val="a4"/>
        <w:numPr>
          <w:ilvl w:val="0"/>
          <w:numId w:val="9"/>
        </w:numPr>
        <w:rPr>
          <w:rFonts w:ascii="Calibri" w:hAnsi="Calibri"/>
          <w:szCs w:val="22"/>
          <w:highlight w:val="cyan"/>
        </w:rPr>
      </w:pPr>
      <w:r w:rsidRPr="007769C6">
        <w:rPr>
          <w:rFonts w:ascii="Calibri" w:hAnsi="Calibri" w:cs="Calibri" w:hint="eastAsia"/>
          <w:szCs w:val="22"/>
          <w:highlight w:val="cyan"/>
        </w:rPr>
        <w:t>D</w:t>
      </w:r>
      <w:r w:rsidRPr="007769C6">
        <w:rPr>
          <w:rFonts w:ascii="Calibri" w:hAnsi="Calibri" w:cs="Calibri"/>
          <w:szCs w:val="22"/>
          <w:highlight w:val="cyan"/>
          <w:lang w:eastAsia="zh-CN"/>
        </w:rPr>
        <w:t>o not drop vehicles at the intersections</w:t>
      </w:r>
      <w:r w:rsidR="000C1A1B" w:rsidRPr="007769C6">
        <w:rPr>
          <w:rFonts w:ascii="Calibri" w:hAnsi="Calibri" w:cs="Calibri" w:hint="eastAsia"/>
          <w:szCs w:val="22"/>
          <w:highlight w:val="cyan"/>
        </w:rPr>
        <w:t xml:space="preserve"> in the</w:t>
      </w:r>
      <w:r w:rsidR="000C1A1B" w:rsidRPr="007769C6">
        <w:rPr>
          <w:rFonts w:ascii="Calibri" w:hAnsi="Calibri" w:cs="Calibri"/>
          <w:szCs w:val="22"/>
          <w:highlight w:val="cyan"/>
          <w:lang w:eastAsia="zh-CN"/>
        </w:rPr>
        <w:t xml:space="preserve"> North-South directions</w:t>
      </w:r>
      <w:r w:rsidRPr="007769C6">
        <w:rPr>
          <w:rFonts w:ascii="Calibri" w:hAnsi="Calibri" w:cs="Calibri" w:hint="eastAsia"/>
          <w:szCs w:val="22"/>
          <w:highlight w:val="cyan"/>
        </w:rPr>
        <w:t>:</w:t>
      </w:r>
    </w:p>
    <w:p w14:paraId="0C557A22" w14:textId="77777777" w:rsidR="000005C7" w:rsidRPr="007769C6" w:rsidRDefault="000005C7" w:rsidP="000005C7">
      <w:pPr>
        <w:pStyle w:val="a4"/>
        <w:numPr>
          <w:ilvl w:val="0"/>
          <w:numId w:val="9"/>
        </w:numPr>
        <w:rPr>
          <w:rFonts w:ascii="Calibri" w:hAnsi="Calibri"/>
          <w:szCs w:val="22"/>
          <w:highlight w:val="cyan"/>
        </w:rPr>
      </w:pPr>
      <w:r w:rsidRPr="007769C6">
        <w:rPr>
          <w:rFonts w:ascii="Calibri" w:hAnsi="Calibri" w:cs="Calibri"/>
          <w:szCs w:val="22"/>
          <w:highlight w:val="cyan"/>
          <w:lang w:eastAsia="zh-CN"/>
        </w:rPr>
        <w:t>No change of direction at the intersection</w:t>
      </w:r>
    </w:p>
    <w:p w14:paraId="4EEDF7BC" w14:textId="77777777" w:rsidR="000005C7" w:rsidRDefault="000005C7" w:rsidP="000005C7">
      <w:pPr>
        <w:pStyle w:val="LGTdoc0"/>
        <w:spacing w:before="100" w:beforeAutospacing="1" w:afterLines="0" w:after="100" w:afterAutospacing="1" w:line="240" w:lineRule="auto"/>
        <w:rPr>
          <w:rFonts w:ascii="Calibri" w:hAnsi="Calibri"/>
          <w:szCs w:val="22"/>
          <w:lang w:val="en-US"/>
        </w:rPr>
      </w:pPr>
    </w:p>
    <w:p w14:paraId="463B25D8" w14:textId="188B5292" w:rsidR="000005C7" w:rsidRDefault="000005C7" w:rsidP="00001D05">
      <w:pPr>
        <w:pStyle w:val="LGTdoc0"/>
        <w:spacing w:before="100" w:beforeAutospacing="1" w:afterLines="0" w:after="100" w:afterAutospacing="1" w:line="240" w:lineRule="auto"/>
        <w:rPr>
          <w:rFonts w:ascii="Calibri" w:hAnsi="Calibri"/>
          <w:szCs w:val="22"/>
          <w:lang w:val="en-US"/>
        </w:rPr>
      </w:pPr>
      <w:r>
        <w:rPr>
          <w:rFonts w:ascii="Calibri" w:hAnsi="Calibri" w:hint="eastAsia"/>
          <w:szCs w:val="22"/>
          <w:lang w:val="en-US"/>
        </w:rPr>
        <w:t>Some contributions also discussed the issue of potential vehicle overlap in Option A of urban scenario.</w:t>
      </w:r>
    </w:p>
    <w:p w14:paraId="70A58279" w14:textId="778DADC3" w:rsidR="000005C7" w:rsidRDefault="000005C7" w:rsidP="000005C7">
      <w:pPr>
        <w:pStyle w:val="a4"/>
        <w:numPr>
          <w:ilvl w:val="0"/>
          <w:numId w:val="9"/>
        </w:numPr>
        <w:rPr>
          <w:rFonts w:ascii="Calibri" w:hAnsi="Calibri"/>
          <w:szCs w:val="22"/>
        </w:rPr>
      </w:pPr>
      <w:r>
        <w:rPr>
          <w:rFonts w:ascii="Calibri" w:hAnsi="Calibri" w:hint="eastAsia"/>
          <w:szCs w:val="22"/>
        </w:rPr>
        <w:t xml:space="preserve">Revise the </w:t>
      </w:r>
      <w:r>
        <w:rPr>
          <w:rFonts w:ascii="Calibri" w:hAnsi="Calibri"/>
          <w:szCs w:val="22"/>
        </w:rPr>
        <w:t>probability</w:t>
      </w:r>
      <w:r>
        <w:rPr>
          <w:rFonts w:ascii="Calibri" w:hAnsi="Calibri" w:hint="eastAsia"/>
          <w:szCs w:val="22"/>
        </w:rPr>
        <w:t xml:space="preserve"> to turn right to 1.</w:t>
      </w:r>
    </w:p>
    <w:p w14:paraId="17A38763" w14:textId="48DC55A4" w:rsidR="000005C7" w:rsidRDefault="000005C7" w:rsidP="000005C7">
      <w:pPr>
        <w:pStyle w:val="a4"/>
        <w:numPr>
          <w:ilvl w:val="1"/>
          <w:numId w:val="9"/>
        </w:numPr>
        <w:rPr>
          <w:rFonts w:ascii="Calibri" w:hAnsi="Calibri"/>
          <w:szCs w:val="22"/>
        </w:rPr>
      </w:pPr>
      <w:r>
        <w:rPr>
          <w:rFonts w:ascii="Calibri" w:hAnsi="Calibri" w:hint="eastAsia"/>
          <w:szCs w:val="22"/>
        </w:rPr>
        <w:t>Supported by Intel</w:t>
      </w:r>
    </w:p>
    <w:p w14:paraId="3143B3FF" w14:textId="19240537" w:rsidR="000005C7" w:rsidRDefault="000005C7" w:rsidP="000005C7">
      <w:pPr>
        <w:pStyle w:val="LGTdoc0"/>
        <w:spacing w:before="100" w:beforeAutospacing="1" w:afterLines="0" w:after="100" w:afterAutospacing="1" w:line="240" w:lineRule="auto"/>
        <w:rPr>
          <w:rFonts w:ascii="Calibri" w:hAnsi="Calibri"/>
          <w:szCs w:val="22"/>
          <w:lang w:val="en-US"/>
        </w:rPr>
      </w:pPr>
      <w:r w:rsidRPr="007769C6">
        <w:rPr>
          <w:rFonts w:ascii="Calibri" w:hAnsi="Calibri" w:hint="eastAsia"/>
          <w:szCs w:val="22"/>
          <w:highlight w:val="cyan"/>
          <w:lang w:val="en-US"/>
        </w:rPr>
        <w:t xml:space="preserve">Proposal: </w:t>
      </w:r>
      <w:r w:rsidR="007769C6" w:rsidRPr="007769C6">
        <w:rPr>
          <w:rFonts w:ascii="Calibri" w:hAnsi="Calibri" w:hint="eastAsia"/>
          <w:szCs w:val="22"/>
          <w:highlight w:val="cyan"/>
          <w:lang w:val="en-US"/>
        </w:rPr>
        <w:t>No specific handling is needed for vehicle overlap at the intersections</w:t>
      </w:r>
      <w:r w:rsidRPr="007769C6">
        <w:rPr>
          <w:rFonts w:ascii="Calibri" w:hAnsi="Calibri" w:hint="eastAsia"/>
          <w:szCs w:val="22"/>
          <w:highlight w:val="cyan"/>
          <w:lang w:val="en-US"/>
        </w:rPr>
        <w:t>.</w:t>
      </w:r>
    </w:p>
    <w:p w14:paraId="13912D4A" w14:textId="77777777" w:rsidR="00EA088C" w:rsidRDefault="00EA088C" w:rsidP="005F5E72">
      <w:pPr>
        <w:pStyle w:val="LGTdoc1"/>
        <w:spacing w:beforeLines="0" w:after="0" w:afterAutospacing="0"/>
        <w:rPr>
          <w:szCs w:val="28"/>
        </w:rPr>
      </w:pPr>
    </w:p>
    <w:p w14:paraId="31DDE063" w14:textId="6343789A" w:rsidR="00966D3B" w:rsidRPr="00944D88" w:rsidRDefault="00944D88"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b/>
          <w:szCs w:val="28"/>
          <w:lang w:val="en-US"/>
        </w:rPr>
      </w:pPr>
      <w:r w:rsidRPr="00395070">
        <w:rPr>
          <w:rFonts w:ascii="Times New Roman" w:eastAsia="SimSun" w:hAnsi="Times New Roman"/>
          <w:kern w:val="32"/>
          <w:sz w:val="28"/>
          <w:szCs w:val="28"/>
          <w:lang w:val="en-US" w:eastAsia="zh-CN"/>
        </w:rPr>
        <w:lastRenderedPageBreak/>
        <w:t>Layout reduction in urban scenario</w:t>
      </w:r>
    </w:p>
    <w:p w14:paraId="7A5B5908" w14:textId="71AFC925" w:rsidR="000005C7" w:rsidRDefault="000005C7" w:rsidP="00001D05">
      <w:pPr>
        <w:pStyle w:val="LGTdoc0"/>
        <w:spacing w:before="100" w:beforeAutospacing="1" w:afterLines="0" w:after="100" w:afterAutospacing="1" w:line="240" w:lineRule="auto"/>
        <w:rPr>
          <w:rFonts w:ascii="Calibri" w:hAnsi="Calibri"/>
          <w:szCs w:val="22"/>
          <w:lang w:val="en-US"/>
        </w:rPr>
      </w:pPr>
      <w:r>
        <w:rPr>
          <w:rFonts w:ascii="Calibri" w:hAnsi="Calibri" w:hint="eastAsia"/>
          <w:szCs w:val="22"/>
          <w:lang w:val="en-US"/>
        </w:rPr>
        <w:t xml:space="preserve">An </w:t>
      </w:r>
      <w:r w:rsidRPr="002E4D75">
        <w:rPr>
          <w:rFonts w:ascii="Calibri" w:hAnsi="Calibri"/>
          <w:szCs w:val="22"/>
          <w:lang w:val="en-US"/>
        </w:rPr>
        <w:t xml:space="preserve">FFS </w:t>
      </w:r>
      <w:r>
        <w:rPr>
          <w:rFonts w:ascii="Calibri" w:hAnsi="Calibri" w:hint="eastAsia"/>
          <w:szCs w:val="22"/>
          <w:lang w:val="en-US"/>
        </w:rPr>
        <w:t>point is whether layout reduction is needed in Option B of urban scenario.</w:t>
      </w:r>
    </w:p>
    <w:p w14:paraId="2FC06037" w14:textId="34AA2D50" w:rsidR="000005C7" w:rsidRDefault="000005C7" w:rsidP="000005C7">
      <w:pPr>
        <w:pStyle w:val="a4"/>
        <w:numPr>
          <w:ilvl w:val="0"/>
          <w:numId w:val="9"/>
        </w:numPr>
        <w:rPr>
          <w:rFonts w:ascii="Calibri" w:hAnsi="Calibri"/>
          <w:szCs w:val="22"/>
        </w:rPr>
      </w:pPr>
      <w:r>
        <w:rPr>
          <w:rFonts w:ascii="Calibri" w:hAnsi="Calibri" w:hint="eastAsia"/>
          <w:szCs w:val="22"/>
        </w:rPr>
        <w:t>Reduced layout is needed.</w:t>
      </w:r>
    </w:p>
    <w:p w14:paraId="7F991CDE" w14:textId="77671C63" w:rsidR="000005C7" w:rsidRDefault="000005C7" w:rsidP="000005C7">
      <w:pPr>
        <w:pStyle w:val="a4"/>
        <w:numPr>
          <w:ilvl w:val="1"/>
          <w:numId w:val="9"/>
        </w:numPr>
        <w:rPr>
          <w:rFonts w:ascii="Calibri" w:hAnsi="Calibri"/>
          <w:szCs w:val="22"/>
        </w:rPr>
      </w:pPr>
      <w:r>
        <w:rPr>
          <w:rFonts w:ascii="Calibri" w:hAnsi="Calibri" w:hint="eastAsia"/>
          <w:szCs w:val="22"/>
        </w:rPr>
        <w:t>Supported by LGE, Huawei, Nokia, Sony, GM</w:t>
      </w:r>
    </w:p>
    <w:p w14:paraId="2FF57A71" w14:textId="541AE5D9" w:rsidR="000005C7" w:rsidRDefault="000005C7" w:rsidP="000005C7">
      <w:pPr>
        <w:pStyle w:val="a4"/>
        <w:numPr>
          <w:ilvl w:val="0"/>
          <w:numId w:val="9"/>
        </w:numPr>
        <w:rPr>
          <w:rFonts w:ascii="Calibri" w:hAnsi="Calibri"/>
          <w:szCs w:val="22"/>
        </w:rPr>
      </w:pPr>
      <w:r>
        <w:rPr>
          <w:rFonts w:ascii="Calibri" w:hAnsi="Calibri" w:hint="eastAsia"/>
          <w:szCs w:val="22"/>
        </w:rPr>
        <w:t>Reduced layout not is needed.</w:t>
      </w:r>
    </w:p>
    <w:p w14:paraId="26F0A600" w14:textId="791D249D" w:rsidR="000005C7" w:rsidRDefault="000005C7" w:rsidP="000005C7">
      <w:pPr>
        <w:pStyle w:val="a4"/>
        <w:numPr>
          <w:ilvl w:val="1"/>
          <w:numId w:val="9"/>
        </w:numPr>
        <w:rPr>
          <w:rFonts w:ascii="Calibri" w:hAnsi="Calibri"/>
          <w:szCs w:val="22"/>
        </w:rPr>
      </w:pPr>
      <w:r>
        <w:rPr>
          <w:rFonts w:ascii="Calibri" w:hAnsi="Calibri" w:hint="eastAsia"/>
          <w:szCs w:val="22"/>
        </w:rPr>
        <w:t>Supported by Ericsson, Intel</w:t>
      </w:r>
    </w:p>
    <w:p w14:paraId="20104563" w14:textId="6A35A8C8" w:rsidR="00B87F76" w:rsidRPr="00944D88" w:rsidRDefault="000005C7" w:rsidP="005A77C7">
      <w:pPr>
        <w:pStyle w:val="LGTdoc0"/>
        <w:spacing w:before="100" w:beforeAutospacing="1" w:afterLines="0" w:after="100" w:afterAutospacing="1" w:line="240" w:lineRule="auto"/>
        <w:rPr>
          <w:rFonts w:ascii="Calibri" w:hAnsi="Calibri" w:cs="Calibri"/>
          <w:szCs w:val="22"/>
          <w:lang w:eastAsia="zh-CN"/>
        </w:rPr>
      </w:pPr>
      <w:r w:rsidRPr="005A77C7">
        <w:rPr>
          <w:rFonts w:ascii="Calibri" w:hAnsi="Calibri" w:hint="eastAsia"/>
          <w:szCs w:val="22"/>
          <w:highlight w:val="cyan"/>
          <w:lang w:val="en-US"/>
        </w:rPr>
        <w:t xml:space="preserve">Proposal: </w:t>
      </w:r>
      <w:r w:rsidR="005A77C7" w:rsidRPr="005A77C7">
        <w:rPr>
          <w:rFonts w:ascii="Calibri" w:hAnsi="Calibri" w:hint="eastAsia"/>
          <w:szCs w:val="22"/>
          <w:highlight w:val="cyan"/>
          <w:lang w:val="en-US"/>
        </w:rPr>
        <w:t>No consensus in s</w:t>
      </w:r>
      <w:r w:rsidRPr="005A77C7">
        <w:rPr>
          <w:rFonts w:ascii="Calibri" w:hAnsi="Calibri" w:hint="eastAsia"/>
          <w:szCs w:val="22"/>
          <w:highlight w:val="cyan"/>
          <w:lang w:val="en-US"/>
        </w:rPr>
        <w:t>upport</w:t>
      </w:r>
      <w:r w:rsidR="005A77C7" w:rsidRPr="005A77C7">
        <w:rPr>
          <w:rFonts w:ascii="Calibri" w:hAnsi="Calibri" w:hint="eastAsia"/>
          <w:szCs w:val="22"/>
          <w:highlight w:val="cyan"/>
          <w:lang w:val="en-US"/>
        </w:rPr>
        <w:t>ing</w:t>
      </w:r>
      <w:r w:rsidRPr="005A77C7">
        <w:rPr>
          <w:rFonts w:ascii="Calibri" w:hAnsi="Calibri" w:hint="eastAsia"/>
          <w:szCs w:val="22"/>
          <w:highlight w:val="cyan"/>
          <w:lang w:val="en-US"/>
        </w:rPr>
        <w:t xml:space="preserve"> the reduced layout.</w:t>
      </w:r>
    </w:p>
    <w:p w14:paraId="6D2A9B16" w14:textId="77777777" w:rsidR="000D0AC5" w:rsidRPr="00F73A82" w:rsidRDefault="000D0AC5" w:rsidP="005F5E72">
      <w:pPr>
        <w:pStyle w:val="LGTdoc1"/>
        <w:spacing w:beforeLines="0" w:after="0" w:afterAutospacing="0"/>
        <w:rPr>
          <w:szCs w:val="28"/>
        </w:rPr>
      </w:pPr>
    </w:p>
    <w:p w14:paraId="3485E6B2" w14:textId="43FEBA90" w:rsidR="00F8319B" w:rsidRDefault="006303DD"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szCs w:val="28"/>
          <w:lang w:val="en-US"/>
        </w:rPr>
      </w:pPr>
      <w:r w:rsidRPr="00395070">
        <w:rPr>
          <w:rFonts w:ascii="Times New Roman" w:eastAsia="SimSun" w:hAnsi="Times New Roman"/>
          <w:kern w:val="32"/>
          <w:sz w:val="28"/>
          <w:szCs w:val="28"/>
          <w:lang w:val="en-US" w:eastAsia="zh-CN"/>
        </w:rPr>
        <w:t>Considerations on p</w:t>
      </w:r>
      <w:r w:rsidR="00F8319B" w:rsidRPr="00395070">
        <w:rPr>
          <w:rFonts w:ascii="Times New Roman" w:eastAsia="SimSun" w:hAnsi="Times New Roman"/>
          <w:kern w:val="32"/>
          <w:sz w:val="28"/>
          <w:szCs w:val="28"/>
          <w:lang w:val="en-US" w:eastAsia="zh-CN"/>
        </w:rPr>
        <w:t>edestrian UE</w:t>
      </w:r>
    </w:p>
    <w:p w14:paraId="5A23382A" w14:textId="5BF11448" w:rsidR="000005C7" w:rsidRDefault="000005C7" w:rsidP="00001D05">
      <w:pPr>
        <w:pStyle w:val="LGTdoc0"/>
        <w:spacing w:before="100" w:beforeAutospacing="1" w:afterLines="0" w:after="100" w:afterAutospacing="1" w:line="240" w:lineRule="auto"/>
        <w:rPr>
          <w:rFonts w:ascii="Calibri" w:hAnsi="Calibri"/>
          <w:szCs w:val="22"/>
          <w:lang w:val="en-US"/>
        </w:rPr>
      </w:pPr>
      <w:r w:rsidRPr="000005C7">
        <w:rPr>
          <w:rFonts w:ascii="Calibri" w:hAnsi="Calibri"/>
          <w:szCs w:val="22"/>
          <w:lang w:val="en-US"/>
        </w:rPr>
        <w:t>Pede</w:t>
      </w:r>
      <w:r>
        <w:rPr>
          <w:rFonts w:ascii="Calibri" w:hAnsi="Calibri"/>
          <w:szCs w:val="22"/>
          <w:lang w:val="en-US"/>
        </w:rPr>
        <w:t>strian</w:t>
      </w:r>
      <w:r>
        <w:rPr>
          <w:rFonts w:ascii="Calibri" w:hAnsi="Calibri" w:hint="eastAsia"/>
          <w:szCs w:val="22"/>
          <w:lang w:val="en-US"/>
        </w:rPr>
        <w:t xml:space="preserve"> UE dropping needs to be decided:</w:t>
      </w:r>
    </w:p>
    <w:p w14:paraId="0E906B69" w14:textId="43925068" w:rsidR="000005C7" w:rsidRDefault="000005C7" w:rsidP="000005C7">
      <w:pPr>
        <w:pStyle w:val="a4"/>
        <w:numPr>
          <w:ilvl w:val="0"/>
          <w:numId w:val="9"/>
        </w:numPr>
        <w:rPr>
          <w:rFonts w:ascii="Calibri" w:hAnsi="Calibri"/>
          <w:szCs w:val="22"/>
        </w:rPr>
      </w:pPr>
      <w:r>
        <w:rPr>
          <w:rFonts w:ascii="Calibri" w:hAnsi="Calibri" w:hint="eastAsia"/>
          <w:szCs w:val="22"/>
        </w:rPr>
        <w:t>Reuse the p</w:t>
      </w:r>
      <w:r>
        <w:rPr>
          <w:rFonts w:ascii="Calibri" w:hAnsi="Calibri"/>
          <w:szCs w:val="22"/>
        </w:rPr>
        <w:t>edestrian</w:t>
      </w:r>
      <w:r>
        <w:rPr>
          <w:rFonts w:ascii="Calibri" w:hAnsi="Calibri" w:hint="eastAsia"/>
          <w:szCs w:val="22"/>
        </w:rPr>
        <w:t xml:space="preserve"> UE dropping in TR 36.885</w:t>
      </w:r>
    </w:p>
    <w:p w14:paraId="4885797B" w14:textId="2B8D7416" w:rsidR="000005C7" w:rsidRDefault="000005C7" w:rsidP="000005C7">
      <w:pPr>
        <w:pStyle w:val="a4"/>
        <w:numPr>
          <w:ilvl w:val="1"/>
          <w:numId w:val="9"/>
        </w:numPr>
        <w:rPr>
          <w:rFonts w:ascii="Calibri" w:hAnsi="Calibri"/>
          <w:szCs w:val="22"/>
        </w:rPr>
      </w:pPr>
      <w:r>
        <w:rPr>
          <w:rFonts w:ascii="Calibri" w:hAnsi="Calibri" w:hint="eastAsia"/>
          <w:szCs w:val="22"/>
        </w:rPr>
        <w:t xml:space="preserve">Supported by Intel, </w:t>
      </w:r>
      <w:proofErr w:type="spellStart"/>
      <w:r>
        <w:rPr>
          <w:rFonts w:ascii="Calibri" w:hAnsi="Calibri" w:hint="eastAsia"/>
          <w:szCs w:val="22"/>
        </w:rPr>
        <w:t>InterDigital</w:t>
      </w:r>
      <w:proofErr w:type="spellEnd"/>
    </w:p>
    <w:p w14:paraId="13D34DEF" w14:textId="48923242" w:rsidR="00F96067" w:rsidRPr="000005C7" w:rsidRDefault="000005C7" w:rsidP="005F5E72">
      <w:pPr>
        <w:pStyle w:val="LGTdoc1"/>
        <w:spacing w:beforeLines="0" w:after="0" w:afterAutospacing="0"/>
        <w:rPr>
          <w:rFonts w:ascii="Calibri" w:hAnsi="Calibri"/>
          <w:b w:val="0"/>
          <w:snapToGrid/>
          <w:kern w:val="2"/>
          <w:sz w:val="22"/>
          <w:szCs w:val="22"/>
          <w:lang w:val="en-US"/>
        </w:rPr>
      </w:pPr>
      <w:r w:rsidRPr="008E0F82">
        <w:rPr>
          <w:rFonts w:ascii="Calibri" w:hAnsi="Calibri"/>
          <w:b w:val="0"/>
          <w:snapToGrid/>
          <w:kern w:val="2"/>
          <w:sz w:val="22"/>
          <w:szCs w:val="22"/>
          <w:highlight w:val="cyan"/>
          <w:lang w:val="en-US"/>
        </w:rPr>
        <w:t>Proposal: Reuse the pedestrian UE dropping in TR 36.885</w:t>
      </w:r>
      <w:r w:rsidRPr="008E0F82">
        <w:rPr>
          <w:rFonts w:ascii="Calibri" w:hAnsi="Calibri" w:hint="eastAsia"/>
          <w:b w:val="0"/>
          <w:snapToGrid/>
          <w:kern w:val="2"/>
          <w:sz w:val="22"/>
          <w:szCs w:val="22"/>
          <w:highlight w:val="cyan"/>
          <w:lang w:val="en-US"/>
        </w:rPr>
        <w:t>.</w:t>
      </w:r>
    </w:p>
    <w:p w14:paraId="75DEDBF6" w14:textId="77777777" w:rsidR="00F8319B" w:rsidRDefault="00F8319B" w:rsidP="005F5E72">
      <w:pPr>
        <w:pStyle w:val="LGTdoc1"/>
        <w:spacing w:beforeLines="0" w:after="0" w:afterAutospacing="0"/>
        <w:rPr>
          <w:szCs w:val="28"/>
          <w:lang w:val="en-US"/>
        </w:rPr>
      </w:pPr>
    </w:p>
    <w:p w14:paraId="66AB3778" w14:textId="77777777" w:rsidR="006C1AE6" w:rsidRPr="006C1AE6" w:rsidRDefault="006C1AE6" w:rsidP="006C1AE6">
      <w:pPr>
        <w:keepNext/>
        <w:widowControl/>
        <w:numPr>
          <w:ilvl w:val="1"/>
          <w:numId w:val="3"/>
        </w:numPr>
        <w:tabs>
          <w:tab w:val="num" w:pos="0"/>
        </w:tabs>
        <w:wordWrap/>
        <w:autoSpaceDE/>
        <w:autoSpaceDN/>
        <w:spacing w:beforeLines="50" w:before="120" w:afterLines="50" w:after="120"/>
        <w:ind w:leftChars="-1" w:left="-2" w:firstLine="1"/>
        <w:outlineLvl w:val="1"/>
        <w:rPr>
          <w:rFonts w:ascii="Times New Roman" w:eastAsia="SimSun"/>
          <w:kern w:val="32"/>
          <w:sz w:val="28"/>
          <w:szCs w:val="28"/>
          <w:lang w:eastAsia="zh-CN"/>
        </w:rPr>
      </w:pPr>
      <w:r w:rsidRPr="006C1AE6">
        <w:rPr>
          <w:rFonts w:ascii="Times New Roman" w:eastAsia="SimSun"/>
          <w:kern w:val="32"/>
          <w:sz w:val="28"/>
          <w:szCs w:val="28"/>
          <w:lang w:eastAsia="zh-CN"/>
        </w:rPr>
        <w:t>Consideration on cellular UE</w:t>
      </w:r>
    </w:p>
    <w:p w14:paraId="764B74E3" w14:textId="77777777" w:rsidR="006C1AE6" w:rsidRDefault="006C1AE6" w:rsidP="006C1AE6">
      <w:pPr>
        <w:spacing w:before="240" w:after="240"/>
        <w:rPr>
          <w:rFonts w:ascii="Calibri" w:hAnsi="Calibri"/>
          <w:snapToGrid w:val="0"/>
          <w:kern w:val="0"/>
          <w:sz w:val="22"/>
          <w:szCs w:val="22"/>
        </w:rPr>
      </w:pPr>
      <w:r w:rsidRPr="006C1AE6">
        <w:rPr>
          <w:rFonts w:ascii="Calibri" w:hAnsi="Calibri"/>
          <w:snapToGrid w:val="0"/>
          <w:kern w:val="0"/>
          <w:sz w:val="22"/>
          <w:szCs w:val="22"/>
        </w:rPr>
        <w:t>Cellular UE deployment needs to be decided</w:t>
      </w:r>
      <w:r>
        <w:rPr>
          <w:rFonts w:ascii="Calibri" w:hAnsi="Calibri" w:hint="eastAsia"/>
          <w:snapToGrid w:val="0"/>
          <w:kern w:val="0"/>
          <w:sz w:val="22"/>
          <w:szCs w:val="22"/>
        </w:rPr>
        <w:t xml:space="preserve"> f</w:t>
      </w:r>
      <w:r w:rsidRPr="006C1AE6">
        <w:rPr>
          <w:rFonts w:ascii="Calibri" w:hAnsi="Calibri"/>
          <w:snapToGrid w:val="0"/>
          <w:kern w:val="0"/>
          <w:sz w:val="22"/>
          <w:szCs w:val="22"/>
        </w:rPr>
        <w:t xml:space="preserve">or evaluations of UE-network relaying or coexistence of </w:t>
      </w:r>
      <w:proofErr w:type="spellStart"/>
      <w:r w:rsidRPr="006C1AE6">
        <w:rPr>
          <w:rFonts w:ascii="Calibri" w:hAnsi="Calibri"/>
          <w:snapToGrid w:val="0"/>
          <w:kern w:val="0"/>
          <w:sz w:val="22"/>
          <w:szCs w:val="22"/>
        </w:rPr>
        <w:t>sidelink</w:t>
      </w:r>
      <w:proofErr w:type="spellEnd"/>
      <w:r w:rsidRPr="006C1AE6">
        <w:rPr>
          <w:rFonts w:ascii="Calibri" w:hAnsi="Calibri"/>
          <w:snapToGrid w:val="0"/>
          <w:kern w:val="0"/>
          <w:sz w:val="22"/>
          <w:szCs w:val="22"/>
        </w:rPr>
        <w:t xml:space="preserve"> and </w:t>
      </w:r>
      <w:proofErr w:type="spellStart"/>
      <w:r w:rsidRPr="006C1AE6">
        <w:rPr>
          <w:rFonts w:ascii="Calibri" w:hAnsi="Calibri"/>
          <w:snapToGrid w:val="0"/>
          <w:kern w:val="0"/>
          <w:sz w:val="22"/>
          <w:szCs w:val="22"/>
        </w:rPr>
        <w:t>Uu</w:t>
      </w:r>
      <w:proofErr w:type="spellEnd"/>
      <w:r w:rsidRPr="006C1AE6">
        <w:rPr>
          <w:rFonts w:ascii="Calibri" w:hAnsi="Calibri"/>
          <w:snapToGrid w:val="0"/>
          <w:kern w:val="0"/>
          <w:sz w:val="22"/>
          <w:szCs w:val="22"/>
        </w:rPr>
        <w:t xml:space="preserve"> in licensed spectrum</w:t>
      </w:r>
      <w:r>
        <w:rPr>
          <w:rFonts w:ascii="Calibri" w:hAnsi="Calibri" w:hint="eastAsia"/>
          <w:snapToGrid w:val="0"/>
          <w:kern w:val="0"/>
          <w:sz w:val="22"/>
          <w:szCs w:val="22"/>
        </w:rPr>
        <w:t xml:space="preserve">. </w:t>
      </w:r>
    </w:p>
    <w:p w14:paraId="146ABFD7" w14:textId="3A7F9E5E" w:rsidR="006C1AE6" w:rsidRPr="009D09F2" w:rsidRDefault="006C1AE6" w:rsidP="006C1AE6">
      <w:pPr>
        <w:spacing w:before="240" w:after="240"/>
        <w:rPr>
          <w:rFonts w:ascii="Calibri" w:hAnsi="Calibri"/>
          <w:snapToGrid w:val="0"/>
          <w:kern w:val="0"/>
          <w:sz w:val="22"/>
          <w:szCs w:val="22"/>
          <w:highlight w:val="cyan"/>
        </w:rPr>
      </w:pPr>
      <w:r w:rsidRPr="009D09F2">
        <w:rPr>
          <w:rFonts w:ascii="Calibri" w:hAnsi="Calibri" w:hint="eastAsia"/>
          <w:snapToGrid w:val="0"/>
          <w:kern w:val="0"/>
          <w:sz w:val="22"/>
          <w:szCs w:val="22"/>
          <w:highlight w:val="cyan"/>
        </w:rPr>
        <w:t>Proposal</w:t>
      </w:r>
      <w:r w:rsidR="00533658" w:rsidRPr="009D09F2">
        <w:rPr>
          <w:rFonts w:ascii="Calibri" w:hAnsi="Calibri" w:hint="eastAsia"/>
          <w:snapToGrid w:val="0"/>
          <w:kern w:val="0"/>
          <w:sz w:val="22"/>
          <w:szCs w:val="22"/>
          <w:highlight w:val="cyan"/>
        </w:rPr>
        <w:t xml:space="preserve">: </w:t>
      </w:r>
      <w:r w:rsidR="009D09F2" w:rsidRPr="009D09F2">
        <w:rPr>
          <w:rFonts w:ascii="Calibri" w:hAnsi="Calibri" w:hint="eastAsia"/>
          <w:snapToGrid w:val="0"/>
          <w:kern w:val="0"/>
          <w:sz w:val="22"/>
          <w:szCs w:val="22"/>
          <w:highlight w:val="cyan"/>
        </w:rPr>
        <w:t xml:space="preserve"> The following </w:t>
      </w:r>
      <w:r w:rsidR="009D09F2" w:rsidRPr="009D09F2">
        <w:rPr>
          <w:rFonts w:ascii="Calibri" w:hAnsi="Calibri"/>
          <w:snapToGrid w:val="0"/>
          <w:kern w:val="0"/>
          <w:sz w:val="22"/>
          <w:szCs w:val="22"/>
          <w:highlight w:val="cyan"/>
        </w:rPr>
        <w:t>cellular</w:t>
      </w:r>
      <w:r w:rsidR="009D09F2" w:rsidRPr="009D09F2">
        <w:rPr>
          <w:rFonts w:ascii="Calibri" w:hAnsi="Calibri" w:hint="eastAsia"/>
          <w:snapToGrid w:val="0"/>
          <w:kern w:val="0"/>
          <w:sz w:val="22"/>
          <w:szCs w:val="22"/>
          <w:highlight w:val="cyan"/>
        </w:rPr>
        <w:t xml:space="preserve"> UE dropping is defined.</w:t>
      </w:r>
      <w:r w:rsidR="009A589B">
        <w:rPr>
          <w:rFonts w:ascii="Calibri" w:hAnsi="Calibri" w:hint="eastAsia"/>
          <w:snapToGrid w:val="0"/>
          <w:kern w:val="0"/>
          <w:sz w:val="22"/>
          <w:szCs w:val="22"/>
          <w:highlight w:val="cyan"/>
        </w:rPr>
        <w:t xml:space="preserve"> </w:t>
      </w:r>
    </w:p>
    <w:p w14:paraId="18B56471" w14:textId="77777777" w:rsidR="006C1AE6" w:rsidRPr="009D09F2" w:rsidRDefault="006C1AE6" w:rsidP="006C1AE6">
      <w:pPr>
        <w:widowControl/>
        <w:numPr>
          <w:ilvl w:val="0"/>
          <w:numId w:val="9"/>
        </w:numPr>
        <w:wordWrap/>
        <w:autoSpaceDE/>
        <w:autoSpaceDN/>
        <w:rPr>
          <w:rFonts w:ascii="Calibri" w:hAnsi="Calibri"/>
          <w:snapToGrid w:val="0"/>
          <w:kern w:val="0"/>
          <w:sz w:val="22"/>
          <w:szCs w:val="22"/>
          <w:highlight w:val="cyan"/>
        </w:rPr>
      </w:pPr>
      <w:r w:rsidRPr="009D09F2">
        <w:rPr>
          <w:rFonts w:ascii="Calibri" w:hAnsi="Calibri"/>
          <w:snapToGrid w:val="0"/>
          <w:kern w:val="0"/>
          <w:sz w:val="22"/>
          <w:szCs w:val="22"/>
          <w:highlight w:val="cyan"/>
        </w:rPr>
        <w:t xml:space="preserve">Cellular UE inside a vehicle </w:t>
      </w:r>
    </w:p>
    <w:p w14:paraId="0345398D" w14:textId="614DBCAE" w:rsidR="00C9161D" w:rsidRPr="009D09F2" w:rsidRDefault="00C9161D" w:rsidP="006C1AE6">
      <w:pPr>
        <w:widowControl/>
        <w:numPr>
          <w:ilvl w:val="1"/>
          <w:numId w:val="9"/>
        </w:numPr>
        <w:wordWrap/>
        <w:autoSpaceDE/>
        <w:autoSpaceDN/>
        <w:rPr>
          <w:rFonts w:ascii="Calibri" w:hAnsi="Calibri"/>
          <w:snapToGrid w:val="0"/>
          <w:kern w:val="0"/>
          <w:sz w:val="22"/>
          <w:szCs w:val="22"/>
          <w:highlight w:val="cyan"/>
        </w:rPr>
      </w:pPr>
      <w:r w:rsidRPr="009D09F2">
        <w:rPr>
          <w:rFonts w:ascii="Calibri" w:hAnsi="Calibri" w:hint="eastAsia"/>
          <w:snapToGrid w:val="0"/>
          <w:kern w:val="0"/>
          <w:sz w:val="22"/>
          <w:szCs w:val="22"/>
          <w:highlight w:val="cyan"/>
        </w:rPr>
        <w:t xml:space="preserve">In each vehicle of type </w:t>
      </w:r>
      <w:r w:rsidR="006C1AE6" w:rsidRPr="009D09F2">
        <w:rPr>
          <w:rFonts w:ascii="Calibri" w:hAnsi="Calibri"/>
          <w:snapToGrid w:val="0"/>
          <w:kern w:val="0"/>
          <w:sz w:val="22"/>
          <w:szCs w:val="22"/>
          <w:highlight w:val="cyan"/>
        </w:rPr>
        <w:t>1 or</w:t>
      </w:r>
      <w:r w:rsidRPr="009D09F2">
        <w:rPr>
          <w:rFonts w:ascii="Calibri" w:hAnsi="Calibri" w:hint="eastAsia"/>
          <w:snapToGrid w:val="0"/>
          <w:kern w:val="0"/>
          <w:sz w:val="22"/>
          <w:szCs w:val="22"/>
          <w:highlight w:val="cyan"/>
        </w:rPr>
        <w:t xml:space="preserve"> type 2, the number of cellular UEs inside the vehicle is uniformly random in the range [1, 4].</w:t>
      </w:r>
    </w:p>
    <w:p w14:paraId="7E4C41D0" w14:textId="60033988" w:rsidR="00C9161D" w:rsidRDefault="00C9161D" w:rsidP="006C1AE6">
      <w:pPr>
        <w:widowControl/>
        <w:numPr>
          <w:ilvl w:val="1"/>
          <w:numId w:val="9"/>
        </w:numPr>
        <w:wordWrap/>
        <w:autoSpaceDE/>
        <w:autoSpaceDN/>
        <w:rPr>
          <w:rFonts w:ascii="Calibri" w:hAnsi="Calibri" w:hint="eastAsia"/>
          <w:snapToGrid w:val="0"/>
          <w:kern w:val="0"/>
          <w:sz w:val="22"/>
          <w:szCs w:val="22"/>
          <w:highlight w:val="cyan"/>
        </w:rPr>
      </w:pPr>
      <w:r w:rsidRPr="009D09F2">
        <w:rPr>
          <w:rFonts w:ascii="Calibri" w:hAnsi="Calibri" w:hint="eastAsia"/>
          <w:snapToGrid w:val="0"/>
          <w:kern w:val="0"/>
          <w:sz w:val="22"/>
          <w:szCs w:val="22"/>
          <w:highlight w:val="cyan"/>
        </w:rPr>
        <w:t>In each vehicle of type 3, the number of cellular UEs inside the vehicle is uniformly random in the range [10, 20].</w:t>
      </w:r>
    </w:p>
    <w:p w14:paraId="7DEE266C" w14:textId="0D0CF092" w:rsidR="00B13F4F" w:rsidRDefault="00B13F4F" w:rsidP="006C1AE6">
      <w:pPr>
        <w:widowControl/>
        <w:numPr>
          <w:ilvl w:val="1"/>
          <w:numId w:val="9"/>
        </w:numPr>
        <w:wordWrap/>
        <w:autoSpaceDE/>
        <w:autoSpaceDN/>
        <w:rPr>
          <w:rFonts w:ascii="Calibri" w:hAnsi="Calibri" w:hint="eastAsia"/>
          <w:snapToGrid w:val="0"/>
          <w:kern w:val="0"/>
          <w:sz w:val="22"/>
          <w:szCs w:val="22"/>
          <w:highlight w:val="cyan"/>
        </w:rPr>
      </w:pPr>
      <w:r>
        <w:rPr>
          <w:rFonts w:ascii="Calibri" w:hAnsi="Calibri" w:hint="eastAsia"/>
          <w:snapToGrid w:val="0"/>
          <w:kern w:val="0"/>
          <w:sz w:val="22"/>
          <w:szCs w:val="22"/>
          <w:highlight w:val="cyan"/>
        </w:rPr>
        <w:t xml:space="preserve">The </w:t>
      </w:r>
      <w:r>
        <w:rPr>
          <w:rFonts w:ascii="Calibri" w:hAnsi="Calibri"/>
          <w:snapToGrid w:val="0"/>
          <w:kern w:val="0"/>
          <w:sz w:val="22"/>
          <w:szCs w:val="22"/>
          <w:highlight w:val="cyan"/>
        </w:rPr>
        <w:t>portion</w:t>
      </w:r>
      <w:r>
        <w:rPr>
          <w:rFonts w:ascii="Calibri" w:hAnsi="Calibri" w:hint="eastAsia"/>
          <w:snapToGrid w:val="0"/>
          <w:kern w:val="0"/>
          <w:sz w:val="22"/>
          <w:szCs w:val="22"/>
          <w:highlight w:val="cyan"/>
        </w:rPr>
        <w:t xml:space="preserve"> of </w:t>
      </w:r>
      <w:r w:rsidR="00C61F73">
        <w:rPr>
          <w:rFonts w:ascii="Calibri" w:hAnsi="Calibri" w:hint="eastAsia"/>
          <w:snapToGrid w:val="0"/>
          <w:kern w:val="0"/>
          <w:sz w:val="22"/>
          <w:szCs w:val="22"/>
          <w:highlight w:val="cyan"/>
        </w:rPr>
        <w:t xml:space="preserve">the </w:t>
      </w:r>
      <w:r>
        <w:rPr>
          <w:rFonts w:ascii="Calibri" w:hAnsi="Calibri" w:hint="eastAsia"/>
          <w:snapToGrid w:val="0"/>
          <w:kern w:val="0"/>
          <w:sz w:val="22"/>
          <w:szCs w:val="22"/>
          <w:highlight w:val="cyan"/>
        </w:rPr>
        <w:t xml:space="preserve">active cellular UEs is [20], </w:t>
      </w:r>
      <w:r w:rsidR="00642169">
        <w:rPr>
          <w:rFonts w:ascii="Calibri" w:hAnsi="Calibri" w:hint="eastAsia"/>
          <w:snapToGrid w:val="0"/>
          <w:kern w:val="0"/>
          <w:sz w:val="22"/>
          <w:szCs w:val="22"/>
          <w:highlight w:val="cyan"/>
        </w:rPr>
        <w:t>[50], [80</w:t>
      </w:r>
      <w:proofErr w:type="gramStart"/>
      <w:r w:rsidR="00642169">
        <w:rPr>
          <w:rFonts w:ascii="Calibri" w:hAnsi="Calibri" w:hint="eastAsia"/>
          <w:snapToGrid w:val="0"/>
          <w:kern w:val="0"/>
          <w:sz w:val="22"/>
          <w:szCs w:val="22"/>
          <w:highlight w:val="cyan"/>
        </w:rPr>
        <w:t>]</w:t>
      </w:r>
      <w:r>
        <w:rPr>
          <w:rFonts w:ascii="Calibri" w:hAnsi="Calibri" w:hint="eastAsia"/>
          <w:snapToGrid w:val="0"/>
          <w:kern w:val="0"/>
          <w:sz w:val="22"/>
          <w:szCs w:val="22"/>
          <w:highlight w:val="cyan"/>
        </w:rPr>
        <w:t>%</w:t>
      </w:r>
      <w:proofErr w:type="gramEnd"/>
      <w:r w:rsidR="00642169">
        <w:rPr>
          <w:rFonts w:ascii="Calibri" w:hAnsi="Calibri" w:hint="eastAsia"/>
          <w:snapToGrid w:val="0"/>
          <w:kern w:val="0"/>
          <w:sz w:val="22"/>
          <w:szCs w:val="22"/>
          <w:highlight w:val="cyan"/>
        </w:rPr>
        <w:t>.</w:t>
      </w:r>
    </w:p>
    <w:p w14:paraId="4CEB613A" w14:textId="5FB6A674" w:rsidR="009A589B" w:rsidRPr="009D09F2" w:rsidRDefault="009A589B" w:rsidP="006C1AE6">
      <w:pPr>
        <w:widowControl/>
        <w:numPr>
          <w:ilvl w:val="1"/>
          <w:numId w:val="9"/>
        </w:numPr>
        <w:wordWrap/>
        <w:autoSpaceDE/>
        <w:autoSpaceDN/>
        <w:rPr>
          <w:rFonts w:ascii="Calibri" w:hAnsi="Calibri" w:hint="eastAsia"/>
          <w:snapToGrid w:val="0"/>
          <w:kern w:val="0"/>
          <w:sz w:val="22"/>
          <w:szCs w:val="22"/>
          <w:highlight w:val="cyan"/>
        </w:rPr>
      </w:pPr>
      <w:r>
        <w:rPr>
          <w:rFonts w:ascii="Calibri" w:hAnsi="Calibri" w:hint="eastAsia"/>
          <w:snapToGrid w:val="0"/>
          <w:kern w:val="0"/>
          <w:sz w:val="22"/>
          <w:szCs w:val="22"/>
          <w:highlight w:val="cyan"/>
        </w:rPr>
        <w:t xml:space="preserve">Note that the traffic for the cellular UE </w:t>
      </w:r>
      <w:r w:rsidR="00D67EF4">
        <w:rPr>
          <w:rFonts w:ascii="Calibri" w:hAnsi="Calibri" w:hint="eastAsia"/>
          <w:snapToGrid w:val="0"/>
          <w:kern w:val="0"/>
          <w:sz w:val="22"/>
          <w:szCs w:val="22"/>
          <w:highlight w:val="cyan"/>
        </w:rPr>
        <w:t>is to use licensed</w:t>
      </w:r>
      <w:r>
        <w:rPr>
          <w:rFonts w:ascii="Calibri" w:hAnsi="Calibri" w:hint="eastAsia"/>
          <w:snapToGrid w:val="0"/>
          <w:kern w:val="0"/>
          <w:sz w:val="22"/>
          <w:szCs w:val="22"/>
          <w:highlight w:val="cyan"/>
        </w:rPr>
        <w:t xml:space="preserve"> spectrum.</w:t>
      </w:r>
    </w:p>
    <w:p w14:paraId="7331024E" w14:textId="77777777" w:rsidR="006C1AE6" w:rsidRPr="006C1AE6" w:rsidRDefault="006C1AE6" w:rsidP="005F5E72">
      <w:pPr>
        <w:pStyle w:val="LGTdoc1"/>
        <w:spacing w:beforeLines="0" w:after="0" w:afterAutospacing="0"/>
        <w:rPr>
          <w:szCs w:val="28"/>
          <w:lang w:val="en-US"/>
        </w:rPr>
      </w:pPr>
    </w:p>
    <w:p w14:paraId="36387C11" w14:textId="7E71537B" w:rsidR="007A582E" w:rsidRDefault="008E0B2F"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sidRPr="00395070">
        <w:rPr>
          <w:rFonts w:ascii="Times New Roman" w:eastAsia="SimSun" w:hAnsi="Times New Roman"/>
          <w:b/>
          <w:kern w:val="32"/>
          <w:sz w:val="28"/>
          <w:lang w:val="en-US" w:eastAsia="zh-CN"/>
        </w:rPr>
        <w:t>R</w:t>
      </w:r>
      <w:r w:rsidR="005F5E72" w:rsidRPr="00395070">
        <w:rPr>
          <w:rFonts w:ascii="Times New Roman" w:eastAsia="SimSun" w:hAnsi="Times New Roman"/>
          <w:b/>
          <w:kern w:val="32"/>
          <w:sz w:val="28"/>
          <w:lang w:val="en-US" w:eastAsia="zh-CN"/>
        </w:rPr>
        <w:t xml:space="preserve">emaining issues for </w:t>
      </w:r>
      <w:r w:rsidR="007A582E" w:rsidRPr="00395070">
        <w:rPr>
          <w:rFonts w:ascii="Times New Roman" w:eastAsia="SimSun" w:hAnsi="Times New Roman" w:hint="eastAsia"/>
          <w:b/>
          <w:kern w:val="32"/>
          <w:sz w:val="28"/>
          <w:lang w:val="en-US" w:eastAsia="zh-CN"/>
        </w:rPr>
        <w:t xml:space="preserve">BS and RSU </w:t>
      </w:r>
      <w:r w:rsidR="007A582E" w:rsidRPr="00395070">
        <w:rPr>
          <w:rFonts w:ascii="Times New Roman" w:eastAsia="SimSun" w:hAnsi="Times New Roman"/>
          <w:b/>
          <w:kern w:val="32"/>
          <w:sz w:val="28"/>
          <w:lang w:val="en-US" w:eastAsia="zh-CN"/>
        </w:rPr>
        <w:t xml:space="preserve">deployment </w:t>
      </w:r>
    </w:p>
    <w:p w14:paraId="5F4EBE05" w14:textId="5D66D0BB" w:rsidR="003D0025" w:rsidRDefault="004A5C8E" w:rsidP="003D0025">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Theme="minorEastAsia" w:hAnsi="Times New Roman"/>
          <w:kern w:val="32"/>
          <w:sz w:val="28"/>
          <w:szCs w:val="28"/>
          <w:lang w:val="en-US" w:eastAsia="ko-KR"/>
        </w:rPr>
      </w:pPr>
      <w:r>
        <w:rPr>
          <w:rFonts w:ascii="Times New Roman" w:eastAsiaTheme="minorEastAsia" w:hAnsi="Times New Roman" w:hint="eastAsia"/>
          <w:kern w:val="32"/>
          <w:sz w:val="28"/>
          <w:szCs w:val="28"/>
          <w:lang w:val="en-US" w:eastAsia="ko-KR"/>
        </w:rPr>
        <w:t>BS</w:t>
      </w:r>
      <w:r w:rsidR="003D0025">
        <w:rPr>
          <w:rFonts w:ascii="Times New Roman" w:eastAsiaTheme="minorEastAsia" w:hAnsi="Times New Roman" w:hint="eastAsia"/>
          <w:kern w:val="32"/>
          <w:sz w:val="28"/>
          <w:szCs w:val="28"/>
          <w:lang w:val="en-US" w:eastAsia="ko-KR"/>
        </w:rPr>
        <w:t xml:space="preserve"> deployment for above 6</w:t>
      </w:r>
      <w:r w:rsidR="003D0025">
        <w:rPr>
          <w:rFonts w:ascii="Times New Roman" w:eastAsiaTheme="minorEastAsia" w:hAnsi="Times New Roman"/>
          <w:kern w:val="32"/>
          <w:sz w:val="28"/>
          <w:szCs w:val="28"/>
          <w:lang w:val="en-US" w:eastAsia="ko-KR"/>
        </w:rPr>
        <w:t xml:space="preserve"> </w:t>
      </w:r>
      <w:r w:rsidR="003D0025">
        <w:rPr>
          <w:rFonts w:ascii="Times New Roman" w:eastAsiaTheme="minorEastAsia" w:hAnsi="Times New Roman" w:hint="eastAsia"/>
          <w:kern w:val="32"/>
          <w:sz w:val="28"/>
          <w:szCs w:val="28"/>
          <w:lang w:val="en-US" w:eastAsia="ko-KR"/>
        </w:rPr>
        <w:t>GHz</w:t>
      </w:r>
    </w:p>
    <w:p w14:paraId="58B722DD" w14:textId="14D84D9B" w:rsidR="00237518" w:rsidRDefault="004A5C8E" w:rsidP="00001D05">
      <w:pPr>
        <w:pStyle w:val="LGTdoc0"/>
        <w:spacing w:before="100" w:beforeAutospacing="1" w:afterLines="0" w:after="100" w:afterAutospacing="1" w:line="240" w:lineRule="auto"/>
        <w:rPr>
          <w:rFonts w:ascii="Calibri" w:eastAsiaTheme="minorEastAsia" w:hAnsi="Calibri" w:cs="Calibri"/>
          <w:szCs w:val="22"/>
          <w:lang w:val="en-US"/>
        </w:rPr>
      </w:pPr>
      <w:r>
        <w:rPr>
          <w:rFonts w:ascii="Calibri" w:eastAsiaTheme="minorEastAsia" w:hAnsi="Calibri" w:cs="Calibri" w:hint="eastAsia"/>
          <w:szCs w:val="22"/>
          <w:lang w:val="en-US"/>
        </w:rPr>
        <w:t>BS</w:t>
      </w:r>
      <w:r w:rsidR="00237518">
        <w:rPr>
          <w:rFonts w:ascii="Calibri" w:eastAsiaTheme="minorEastAsia" w:hAnsi="Calibri" w:cs="Calibri" w:hint="eastAsia"/>
          <w:szCs w:val="22"/>
          <w:lang w:val="en-US"/>
        </w:rPr>
        <w:t xml:space="preserve"> deployment needs to be decided for above 6 GHz. It was observed in RAN1#92bis that TR 38.901 does not define fast fading for </w:t>
      </w:r>
      <w:proofErr w:type="spellStart"/>
      <w:r w:rsidR="00237518">
        <w:rPr>
          <w:rFonts w:ascii="Calibri" w:eastAsiaTheme="minorEastAsia" w:hAnsi="Calibri" w:cs="Calibri" w:hint="eastAsia"/>
          <w:szCs w:val="22"/>
          <w:lang w:val="en-US"/>
        </w:rPr>
        <w:t>gNB</w:t>
      </w:r>
      <w:proofErr w:type="spellEnd"/>
      <w:r w:rsidR="00237518">
        <w:rPr>
          <w:rFonts w:ascii="Calibri" w:eastAsiaTheme="minorEastAsia" w:hAnsi="Calibri" w:cs="Calibri" w:hint="eastAsia"/>
          <w:szCs w:val="22"/>
          <w:lang w:val="en-US"/>
        </w:rPr>
        <w:t xml:space="preserve">-UE link using </w:t>
      </w:r>
      <w:proofErr w:type="spellStart"/>
      <w:r w:rsidR="00237518">
        <w:rPr>
          <w:rFonts w:ascii="Calibri" w:eastAsiaTheme="minorEastAsia" w:hAnsi="Calibri" w:cs="Calibri" w:hint="eastAsia"/>
          <w:szCs w:val="22"/>
          <w:lang w:val="en-US"/>
        </w:rPr>
        <w:t>RMa</w:t>
      </w:r>
      <w:proofErr w:type="spellEnd"/>
      <w:r w:rsidR="00237518">
        <w:rPr>
          <w:rFonts w:ascii="Calibri" w:eastAsiaTheme="minorEastAsia" w:hAnsi="Calibri" w:cs="Calibri" w:hint="eastAsia"/>
          <w:szCs w:val="22"/>
          <w:lang w:val="en-US"/>
        </w:rPr>
        <w:t xml:space="preserve"> channel at 30 GHz:</w:t>
      </w:r>
    </w:p>
    <w:p w14:paraId="293A55A1" w14:textId="2189F0E2" w:rsidR="00237518" w:rsidRDefault="00237518" w:rsidP="00237518">
      <w:pPr>
        <w:pStyle w:val="a4"/>
        <w:numPr>
          <w:ilvl w:val="0"/>
          <w:numId w:val="9"/>
        </w:numPr>
        <w:rPr>
          <w:rFonts w:ascii="Calibri" w:hAnsi="Calibri"/>
          <w:szCs w:val="22"/>
        </w:rPr>
      </w:pPr>
      <w:r w:rsidRPr="003D0025">
        <w:rPr>
          <w:rFonts w:ascii="Calibri" w:hAnsi="Calibri" w:cs="Calibri"/>
          <w:szCs w:val="22"/>
          <w:lang w:eastAsia="zh-CN"/>
        </w:rPr>
        <w:t xml:space="preserve">The BS deployment </w:t>
      </w:r>
      <w:r>
        <w:rPr>
          <w:rFonts w:ascii="Calibri" w:hAnsi="Calibri" w:cs="Calibri" w:hint="eastAsia"/>
          <w:szCs w:val="22"/>
        </w:rPr>
        <w:t xml:space="preserve">for above 6 GHz is </w:t>
      </w:r>
      <w:r w:rsidRPr="003D0025">
        <w:rPr>
          <w:rFonts w:ascii="Calibri" w:hAnsi="Calibri" w:cs="Calibri"/>
          <w:szCs w:val="22"/>
          <w:lang w:eastAsia="zh-CN"/>
        </w:rPr>
        <w:t>the same as that for below 6 GHz</w:t>
      </w:r>
      <w:r>
        <w:rPr>
          <w:rFonts w:ascii="Calibri" w:hAnsi="Calibri" w:hint="eastAsia"/>
          <w:szCs w:val="22"/>
        </w:rPr>
        <w:t>.</w:t>
      </w:r>
    </w:p>
    <w:p w14:paraId="2CB4A23A" w14:textId="28C04EF5" w:rsidR="00237518" w:rsidRDefault="00237518" w:rsidP="00237518">
      <w:pPr>
        <w:pStyle w:val="a4"/>
        <w:numPr>
          <w:ilvl w:val="1"/>
          <w:numId w:val="9"/>
        </w:numPr>
        <w:rPr>
          <w:rFonts w:ascii="Calibri" w:hAnsi="Calibri"/>
          <w:szCs w:val="22"/>
        </w:rPr>
      </w:pPr>
      <w:r>
        <w:rPr>
          <w:rFonts w:ascii="Calibri" w:hAnsi="Calibri" w:hint="eastAsia"/>
          <w:szCs w:val="22"/>
        </w:rPr>
        <w:t xml:space="preserve">Supported by </w:t>
      </w:r>
      <w:proofErr w:type="spellStart"/>
      <w:r>
        <w:rPr>
          <w:rFonts w:ascii="Calibri" w:hAnsi="Calibri" w:hint="eastAsia"/>
          <w:szCs w:val="22"/>
        </w:rPr>
        <w:t>InterDigital</w:t>
      </w:r>
      <w:proofErr w:type="spellEnd"/>
      <w:r>
        <w:rPr>
          <w:rFonts w:ascii="Calibri" w:hAnsi="Calibri" w:hint="eastAsia"/>
          <w:szCs w:val="22"/>
        </w:rPr>
        <w:t>, LGE (urban)</w:t>
      </w:r>
    </w:p>
    <w:p w14:paraId="023223C1" w14:textId="66D7AB71" w:rsidR="00237518" w:rsidRDefault="00237518" w:rsidP="00237518">
      <w:pPr>
        <w:pStyle w:val="a4"/>
        <w:numPr>
          <w:ilvl w:val="0"/>
          <w:numId w:val="9"/>
        </w:numPr>
        <w:rPr>
          <w:rFonts w:ascii="Calibri" w:hAnsi="Calibri"/>
          <w:szCs w:val="22"/>
        </w:rPr>
      </w:pPr>
      <w:proofErr w:type="spellStart"/>
      <w:r>
        <w:rPr>
          <w:rFonts w:ascii="Calibri" w:hAnsi="Calibri" w:hint="eastAsia"/>
          <w:szCs w:val="22"/>
        </w:rPr>
        <w:t>UMa</w:t>
      </w:r>
      <w:proofErr w:type="spellEnd"/>
      <w:r>
        <w:rPr>
          <w:rFonts w:ascii="Calibri" w:hAnsi="Calibri" w:hint="eastAsia"/>
          <w:szCs w:val="22"/>
        </w:rPr>
        <w:t xml:space="preserve"> channel with ISD=500 m is used for highway scenario above 6 GHz.</w:t>
      </w:r>
    </w:p>
    <w:p w14:paraId="37D7A4BD" w14:textId="7AD90482" w:rsidR="00237518" w:rsidRDefault="00237518" w:rsidP="00237518">
      <w:pPr>
        <w:pStyle w:val="a4"/>
        <w:numPr>
          <w:ilvl w:val="1"/>
          <w:numId w:val="9"/>
        </w:numPr>
        <w:rPr>
          <w:rFonts w:ascii="Calibri" w:hAnsi="Calibri"/>
          <w:szCs w:val="22"/>
        </w:rPr>
      </w:pPr>
      <w:r>
        <w:rPr>
          <w:rFonts w:ascii="Calibri" w:hAnsi="Calibri" w:hint="eastAsia"/>
          <w:szCs w:val="22"/>
        </w:rPr>
        <w:t>Supported by LGE</w:t>
      </w:r>
    </w:p>
    <w:p w14:paraId="3B4D7BFB" w14:textId="77777777" w:rsidR="003D0025" w:rsidRDefault="003D0025" w:rsidP="003D0025">
      <w:pPr>
        <w:rPr>
          <w:lang w:val="en-GB"/>
        </w:rPr>
      </w:pPr>
    </w:p>
    <w:p w14:paraId="728EF618" w14:textId="3A7FF532" w:rsidR="00237518" w:rsidRPr="00642169" w:rsidRDefault="00237518" w:rsidP="003D0025">
      <w:pPr>
        <w:rPr>
          <w:rFonts w:ascii="Calibri" w:eastAsiaTheme="minorEastAsia" w:hAnsi="Calibri" w:cs="Calibri"/>
          <w:sz w:val="22"/>
          <w:szCs w:val="22"/>
          <w:highlight w:val="cyan"/>
        </w:rPr>
      </w:pPr>
      <w:r w:rsidRPr="00642169">
        <w:rPr>
          <w:rFonts w:ascii="Calibri" w:eastAsiaTheme="minorEastAsia" w:hAnsi="Calibri" w:cs="Calibri" w:hint="eastAsia"/>
          <w:sz w:val="22"/>
          <w:szCs w:val="22"/>
          <w:highlight w:val="cyan"/>
        </w:rPr>
        <w:t xml:space="preserve">Proposal: </w:t>
      </w:r>
    </w:p>
    <w:p w14:paraId="1B534C11" w14:textId="4B98257B" w:rsidR="00237518" w:rsidRPr="00642169" w:rsidRDefault="00237518" w:rsidP="00237518">
      <w:pPr>
        <w:pStyle w:val="a4"/>
        <w:numPr>
          <w:ilvl w:val="0"/>
          <w:numId w:val="9"/>
        </w:numPr>
        <w:rPr>
          <w:rFonts w:ascii="Calibri" w:eastAsiaTheme="minorEastAsia" w:hAnsi="Calibri" w:cs="Calibri"/>
          <w:szCs w:val="22"/>
          <w:highlight w:val="cyan"/>
        </w:rPr>
      </w:pPr>
      <w:r w:rsidRPr="00642169">
        <w:rPr>
          <w:rFonts w:ascii="Calibri" w:eastAsiaTheme="minorEastAsia" w:hAnsi="Calibri" w:cs="Calibri" w:hint="eastAsia"/>
          <w:szCs w:val="22"/>
          <w:highlight w:val="cyan"/>
        </w:rPr>
        <w:t>The BS deployment in urban scenario is the same as that for below 6 GHz.</w:t>
      </w:r>
    </w:p>
    <w:p w14:paraId="325A41B9" w14:textId="496E91D9" w:rsidR="00237518" w:rsidRPr="00642169" w:rsidRDefault="00237518" w:rsidP="00237518">
      <w:pPr>
        <w:pStyle w:val="a4"/>
        <w:numPr>
          <w:ilvl w:val="0"/>
          <w:numId w:val="9"/>
        </w:numPr>
        <w:rPr>
          <w:rFonts w:ascii="Calibri" w:eastAsiaTheme="minorEastAsia" w:hAnsi="Calibri" w:cs="Calibri"/>
          <w:szCs w:val="22"/>
          <w:highlight w:val="cyan"/>
        </w:rPr>
      </w:pPr>
      <w:r w:rsidRPr="00642169">
        <w:rPr>
          <w:rFonts w:ascii="Calibri" w:eastAsiaTheme="minorEastAsia" w:hAnsi="Calibri" w:cs="Calibri" w:hint="eastAsia"/>
          <w:szCs w:val="22"/>
          <w:highlight w:val="cyan"/>
        </w:rPr>
        <w:lastRenderedPageBreak/>
        <w:t xml:space="preserve">The BS </w:t>
      </w:r>
      <w:r w:rsidRPr="00642169">
        <w:rPr>
          <w:rFonts w:ascii="Calibri" w:eastAsiaTheme="minorEastAsia" w:hAnsi="Calibri" w:cs="Calibri"/>
          <w:szCs w:val="22"/>
          <w:highlight w:val="cyan"/>
        </w:rPr>
        <w:t>deployment</w:t>
      </w:r>
      <w:r w:rsidRPr="00642169">
        <w:rPr>
          <w:rFonts w:ascii="Calibri" w:eastAsiaTheme="minorEastAsia" w:hAnsi="Calibri" w:cs="Calibri" w:hint="eastAsia"/>
          <w:szCs w:val="22"/>
          <w:highlight w:val="cyan"/>
        </w:rPr>
        <w:t xml:space="preserve"> in highway scenario uses the option of the </w:t>
      </w:r>
      <w:r w:rsidRPr="00642169">
        <w:rPr>
          <w:rFonts w:ascii="Calibri" w:eastAsiaTheme="minorEastAsia" w:hAnsi="Calibri" w:cs="Calibri"/>
          <w:szCs w:val="22"/>
          <w:highlight w:val="cyan"/>
        </w:rPr>
        <w:t>highway</w:t>
      </w:r>
      <w:r w:rsidRPr="00642169">
        <w:rPr>
          <w:rFonts w:ascii="Calibri" w:eastAsiaTheme="minorEastAsia" w:hAnsi="Calibri" w:cs="Calibri" w:hint="eastAsia"/>
          <w:szCs w:val="22"/>
          <w:highlight w:val="cyan"/>
        </w:rPr>
        <w:t xml:space="preserve"> overlaid with 500 m ISD cell layout (</w:t>
      </w:r>
      <w:r w:rsidR="004A5C8E" w:rsidRPr="00642169">
        <w:rPr>
          <w:rFonts w:ascii="Calibri" w:eastAsiaTheme="minorEastAsia" w:hAnsi="Calibri" w:cs="Calibri" w:hint="eastAsia"/>
          <w:szCs w:val="22"/>
          <w:highlight w:val="cyan"/>
        </w:rPr>
        <w:t>Figure A.1.3-3 of TR 36.885)</w:t>
      </w:r>
      <w:r w:rsidRPr="00642169">
        <w:rPr>
          <w:rFonts w:ascii="Calibri" w:eastAsiaTheme="minorEastAsia" w:hAnsi="Calibri" w:cs="Calibri" w:hint="eastAsia"/>
          <w:szCs w:val="22"/>
          <w:highlight w:val="cyan"/>
        </w:rPr>
        <w:t>.</w:t>
      </w:r>
    </w:p>
    <w:p w14:paraId="419B7252" w14:textId="0A0A8BDE" w:rsidR="00001D05" w:rsidRDefault="00001D05" w:rsidP="00001D05">
      <w:pPr>
        <w:pStyle w:val="a4"/>
        <w:jc w:val="center"/>
        <w:rPr>
          <w:rFonts w:ascii="Calibri" w:eastAsiaTheme="minorEastAsia" w:hAnsi="Calibri" w:cs="Calibri"/>
          <w:szCs w:val="22"/>
          <w:highlight w:val="yellow"/>
        </w:rPr>
      </w:pPr>
      <w:r>
        <w:rPr>
          <w:noProof/>
          <w:snapToGrid/>
        </w:rPr>
        <w:drawing>
          <wp:inline distT="0" distB="0" distL="0" distR="0" wp14:anchorId="32AF5B11" wp14:editId="51A47121">
            <wp:extent cx="3258000" cy="17208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8000" cy="1720800"/>
                    </a:xfrm>
                    <a:prstGeom prst="rect">
                      <a:avLst/>
                    </a:prstGeom>
                    <a:noFill/>
                    <a:ln>
                      <a:noFill/>
                    </a:ln>
                  </pic:spPr>
                </pic:pic>
              </a:graphicData>
            </a:graphic>
          </wp:inline>
        </w:drawing>
      </w:r>
    </w:p>
    <w:p w14:paraId="69FADEBF" w14:textId="77777777" w:rsidR="00001D05" w:rsidRDefault="00001D05" w:rsidP="00001D05">
      <w:pPr>
        <w:pStyle w:val="a4"/>
        <w:rPr>
          <w:rFonts w:ascii="Calibri" w:eastAsiaTheme="minorEastAsia" w:hAnsi="Calibri" w:cs="Calibri"/>
          <w:szCs w:val="22"/>
          <w:highlight w:val="yellow"/>
        </w:rPr>
      </w:pPr>
    </w:p>
    <w:p w14:paraId="21B90869" w14:textId="2540EDC4" w:rsidR="009569AD" w:rsidRPr="00395070" w:rsidRDefault="004A5C8E"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Theme="minorEastAsia" w:hAnsi="Times New Roman" w:hint="eastAsia"/>
          <w:kern w:val="32"/>
          <w:sz w:val="28"/>
          <w:szCs w:val="28"/>
          <w:lang w:val="en-US" w:eastAsia="ko-KR"/>
        </w:rPr>
        <w:t>BS</w:t>
      </w:r>
      <w:r w:rsidR="00416BB5" w:rsidRPr="00395070">
        <w:rPr>
          <w:rFonts w:ascii="Times New Roman" w:eastAsia="SimSun" w:hAnsi="Times New Roman"/>
          <w:kern w:val="32"/>
          <w:sz w:val="28"/>
          <w:szCs w:val="28"/>
          <w:lang w:val="en-US" w:eastAsia="zh-CN"/>
        </w:rPr>
        <w:t xml:space="preserve">-type </w:t>
      </w:r>
      <w:r w:rsidR="009569AD" w:rsidRPr="00395070">
        <w:rPr>
          <w:rFonts w:ascii="Times New Roman" w:eastAsia="SimSun" w:hAnsi="Times New Roman"/>
          <w:kern w:val="32"/>
          <w:sz w:val="28"/>
          <w:szCs w:val="28"/>
          <w:lang w:val="en-US" w:eastAsia="zh-CN"/>
        </w:rPr>
        <w:t>RSU deployment</w:t>
      </w:r>
    </w:p>
    <w:p w14:paraId="31DE0BAC" w14:textId="0F8C1D38" w:rsidR="004A5C8E" w:rsidRDefault="004A5C8E" w:rsidP="00001D05">
      <w:pPr>
        <w:pStyle w:val="LGTdoc0"/>
        <w:spacing w:before="100" w:beforeAutospacing="1" w:afterLines="0" w:after="100" w:afterAutospacing="1" w:line="240" w:lineRule="auto"/>
        <w:rPr>
          <w:rFonts w:ascii="Calibri" w:hAnsi="Calibri"/>
          <w:szCs w:val="22"/>
          <w:lang w:val="en-US"/>
        </w:rPr>
      </w:pPr>
      <w:r>
        <w:rPr>
          <w:rFonts w:ascii="Calibri" w:hAnsi="Calibri" w:hint="eastAsia"/>
          <w:szCs w:val="22"/>
          <w:lang w:val="en-US"/>
        </w:rPr>
        <w:t xml:space="preserve">It was captured </w:t>
      </w:r>
      <w:r w:rsidRPr="004A5C8E">
        <w:rPr>
          <w:rFonts w:ascii="Calibri" w:hAnsi="Calibri"/>
          <w:szCs w:val="22"/>
          <w:lang w:val="en-US"/>
        </w:rPr>
        <w:t>“</w:t>
      </w:r>
      <w:r>
        <w:rPr>
          <w:rFonts w:ascii="Calibri" w:hAnsi="Calibri" w:hint="eastAsia"/>
          <w:szCs w:val="22"/>
          <w:lang w:val="en-US"/>
        </w:rPr>
        <w:t>BS-type RSU follows the modelling of micro BS.</w:t>
      </w:r>
      <w:r>
        <w:rPr>
          <w:rFonts w:ascii="Calibri" w:hAnsi="Calibri"/>
          <w:szCs w:val="22"/>
          <w:lang w:val="en-US"/>
        </w:rPr>
        <w:t>”</w:t>
      </w:r>
      <w:r>
        <w:rPr>
          <w:rFonts w:ascii="Calibri" w:hAnsi="Calibri" w:hint="eastAsia"/>
          <w:szCs w:val="22"/>
          <w:lang w:val="en-US"/>
        </w:rPr>
        <w:t xml:space="preserve"> It needs to be decided whether/how to place BS-type RSU.</w:t>
      </w:r>
    </w:p>
    <w:p w14:paraId="46EE40BC" w14:textId="76075556" w:rsidR="004A5C8E" w:rsidRDefault="004A5C8E" w:rsidP="004A5C8E">
      <w:pPr>
        <w:pStyle w:val="a4"/>
        <w:numPr>
          <w:ilvl w:val="0"/>
          <w:numId w:val="9"/>
        </w:numPr>
        <w:rPr>
          <w:rFonts w:ascii="Calibri" w:hAnsi="Calibri"/>
          <w:szCs w:val="22"/>
        </w:rPr>
      </w:pPr>
      <w:r>
        <w:rPr>
          <w:rFonts w:ascii="Calibri" w:hAnsi="Calibri" w:hint="eastAsia"/>
          <w:szCs w:val="22"/>
        </w:rPr>
        <w:t xml:space="preserve">Proposals to place </w:t>
      </w:r>
      <w:r>
        <w:rPr>
          <w:rFonts w:ascii="Calibri" w:hAnsi="Calibri"/>
          <w:szCs w:val="22"/>
        </w:rPr>
        <w:t>“</w:t>
      </w:r>
      <w:r>
        <w:rPr>
          <w:rFonts w:ascii="Calibri" w:hAnsi="Calibri" w:hint="eastAsia"/>
          <w:szCs w:val="22"/>
        </w:rPr>
        <w:t>BS-type RSU</w:t>
      </w:r>
      <w:r>
        <w:rPr>
          <w:rFonts w:ascii="Calibri" w:hAnsi="Calibri"/>
          <w:szCs w:val="22"/>
        </w:rPr>
        <w:t>”</w:t>
      </w:r>
      <w:r>
        <w:rPr>
          <w:rFonts w:ascii="Calibri" w:hAnsi="Calibri" w:hint="eastAsia"/>
          <w:szCs w:val="22"/>
        </w:rPr>
        <w:t xml:space="preserve"> with the modelling of micro BS in addition to the macro BS deployment:</w:t>
      </w:r>
    </w:p>
    <w:p w14:paraId="5029FE23" w14:textId="5ACD287B" w:rsidR="004A5C8E" w:rsidRDefault="004A5C8E" w:rsidP="004A5C8E">
      <w:pPr>
        <w:pStyle w:val="a4"/>
        <w:numPr>
          <w:ilvl w:val="1"/>
          <w:numId w:val="9"/>
        </w:numPr>
        <w:rPr>
          <w:rFonts w:ascii="Calibri" w:hAnsi="Calibri"/>
          <w:szCs w:val="22"/>
        </w:rPr>
      </w:pPr>
      <w:r>
        <w:rPr>
          <w:rFonts w:ascii="Calibri" w:hAnsi="Calibri"/>
          <w:szCs w:val="22"/>
        </w:rPr>
        <w:t>Supported</w:t>
      </w:r>
      <w:r>
        <w:rPr>
          <w:rFonts w:ascii="Calibri" w:hAnsi="Calibri" w:hint="eastAsia"/>
          <w:szCs w:val="22"/>
        </w:rPr>
        <w:t xml:space="preserve"> by Huawei, Intel, Samsung</w:t>
      </w:r>
    </w:p>
    <w:p w14:paraId="184CF12E" w14:textId="7193B0BA" w:rsidR="004A5C8E" w:rsidRDefault="004A5C8E" w:rsidP="004A5C8E">
      <w:pPr>
        <w:pStyle w:val="a4"/>
        <w:numPr>
          <w:ilvl w:val="0"/>
          <w:numId w:val="9"/>
        </w:numPr>
        <w:rPr>
          <w:rFonts w:ascii="Calibri" w:hAnsi="Calibri"/>
          <w:szCs w:val="22"/>
        </w:rPr>
      </w:pPr>
      <w:r>
        <w:rPr>
          <w:rFonts w:ascii="Calibri" w:hAnsi="Calibri" w:hint="eastAsia"/>
          <w:szCs w:val="22"/>
        </w:rPr>
        <w:t xml:space="preserve">No additional dropping of </w:t>
      </w:r>
      <w:r>
        <w:rPr>
          <w:rFonts w:ascii="Calibri" w:hAnsi="Calibri"/>
          <w:szCs w:val="22"/>
        </w:rPr>
        <w:t>“</w:t>
      </w:r>
      <w:r>
        <w:rPr>
          <w:rFonts w:ascii="Calibri" w:hAnsi="Calibri" w:hint="eastAsia"/>
          <w:szCs w:val="22"/>
        </w:rPr>
        <w:t>BS-type RSU</w:t>
      </w:r>
      <w:r>
        <w:rPr>
          <w:rFonts w:ascii="Calibri" w:hAnsi="Calibri"/>
          <w:szCs w:val="22"/>
        </w:rPr>
        <w:t>”</w:t>
      </w:r>
    </w:p>
    <w:p w14:paraId="49EFC309" w14:textId="0E1A06AA" w:rsidR="004A5C8E" w:rsidRDefault="004A5C8E" w:rsidP="004A5C8E">
      <w:pPr>
        <w:pStyle w:val="a4"/>
        <w:numPr>
          <w:ilvl w:val="1"/>
          <w:numId w:val="9"/>
        </w:numPr>
        <w:rPr>
          <w:rFonts w:ascii="Calibri" w:hAnsi="Calibri"/>
          <w:szCs w:val="22"/>
        </w:rPr>
      </w:pPr>
      <w:r>
        <w:rPr>
          <w:rFonts w:ascii="Calibri" w:hAnsi="Calibri" w:hint="eastAsia"/>
          <w:szCs w:val="22"/>
        </w:rPr>
        <w:t>Supported by Ericsson</w:t>
      </w:r>
    </w:p>
    <w:p w14:paraId="038BDB3D" w14:textId="77777777" w:rsidR="004A5C8E" w:rsidRDefault="004A5C8E" w:rsidP="004A5C8E">
      <w:pPr>
        <w:pStyle w:val="a4"/>
        <w:rPr>
          <w:rFonts w:ascii="Calibri" w:eastAsiaTheme="minorEastAsia" w:hAnsi="Calibri" w:cs="Calibri"/>
          <w:szCs w:val="22"/>
        </w:rPr>
      </w:pPr>
    </w:p>
    <w:p w14:paraId="01F2E4D3" w14:textId="26F0BD87" w:rsidR="004A5C8E" w:rsidRDefault="004A5C8E" w:rsidP="004A5C8E">
      <w:pPr>
        <w:pStyle w:val="a4"/>
        <w:rPr>
          <w:rFonts w:ascii="Calibri" w:eastAsiaTheme="minorEastAsia" w:hAnsi="Calibri" w:cs="Calibri" w:hint="eastAsia"/>
          <w:szCs w:val="22"/>
        </w:rPr>
      </w:pPr>
      <w:r w:rsidRPr="004E7222">
        <w:rPr>
          <w:rFonts w:ascii="Calibri" w:eastAsiaTheme="minorEastAsia" w:hAnsi="Calibri" w:cs="Calibri" w:hint="eastAsia"/>
          <w:szCs w:val="22"/>
          <w:highlight w:val="cyan"/>
        </w:rPr>
        <w:t xml:space="preserve">Proposal: Baseline is to drop the macro BS only. </w:t>
      </w:r>
      <w:r w:rsidR="00906B6A" w:rsidRPr="004E7222">
        <w:rPr>
          <w:rFonts w:ascii="Calibri" w:eastAsiaTheme="minorEastAsia" w:hAnsi="Calibri" w:cs="Calibri" w:hint="eastAsia"/>
          <w:szCs w:val="22"/>
          <w:highlight w:val="cyan"/>
        </w:rPr>
        <w:t>Companies are not precluded to evaluate a scenario with additional micro BS</w:t>
      </w:r>
      <w:r w:rsidRPr="004E7222">
        <w:rPr>
          <w:rFonts w:ascii="Calibri" w:eastAsiaTheme="minorEastAsia" w:hAnsi="Calibri" w:cs="Calibri" w:hint="eastAsia"/>
          <w:szCs w:val="22"/>
          <w:highlight w:val="cyan"/>
        </w:rPr>
        <w:t>.</w:t>
      </w:r>
    </w:p>
    <w:p w14:paraId="169B486D" w14:textId="77777777" w:rsidR="005F5E72" w:rsidRDefault="005F5E72" w:rsidP="005F5E72">
      <w:pPr>
        <w:pStyle w:val="LGTdoc1"/>
        <w:spacing w:beforeLines="0" w:after="0" w:afterAutospacing="0"/>
        <w:rPr>
          <w:szCs w:val="28"/>
          <w:lang w:val="en-US"/>
        </w:rPr>
      </w:pPr>
      <w:bookmarkStart w:id="2" w:name="_GoBack"/>
      <w:bookmarkEnd w:id="2"/>
    </w:p>
    <w:p w14:paraId="6A08CA4A" w14:textId="433B53DD" w:rsidR="000F5726" w:rsidRPr="00395070" w:rsidRDefault="000F5726"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95070">
        <w:rPr>
          <w:rFonts w:ascii="Times New Roman" w:eastAsia="SimSun" w:hAnsi="Times New Roman"/>
          <w:kern w:val="32"/>
          <w:sz w:val="28"/>
          <w:szCs w:val="28"/>
          <w:lang w:val="en-US" w:eastAsia="zh-CN"/>
        </w:rPr>
        <w:t>UE-type RSU deployment</w:t>
      </w:r>
    </w:p>
    <w:p w14:paraId="29A6BD15" w14:textId="2EFA98A1" w:rsidR="004A5C8E" w:rsidRDefault="00145C57" w:rsidP="005D2A56">
      <w:pPr>
        <w:pStyle w:val="LGTdoc0"/>
        <w:spacing w:before="100" w:beforeAutospacing="1" w:afterLines="0" w:after="100" w:afterAutospacing="1" w:line="240" w:lineRule="auto"/>
        <w:rPr>
          <w:rFonts w:ascii="Calibri" w:hAnsi="Calibri"/>
          <w:szCs w:val="22"/>
          <w:lang w:val="en-US"/>
        </w:rPr>
      </w:pPr>
      <w:r w:rsidRPr="00145C57">
        <w:rPr>
          <w:rFonts w:ascii="Calibri" w:hAnsi="Calibri" w:hint="eastAsia"/>
          <w:szCs w:val="22"/>
          <w:lang w:val="en-US"/>
        </w:rPr>
        <w:t xml:space="preserve">Contributions </w:t>
      </w:r>
      <w:r>
        <w:rPr>
          <w:rFonts w:ascii="Calibri" w:hAnsi="Calibri" w:hint="eastAsia"/>
          <w:szCs w:val="22"/>
          <w:lang w:val="en-US"/>
        </w:rPr>
        <w:t>discussed whether to reuse Rel-14 UE-type RSU deployment or new RSU deployment methods:</w:t>
      </w:r>
    </w:p>
    <w:p w14:paraId="10B94F19" w14:textId="448F7C64" w:rsidR="00145C57" w:rsidRDefault="00145C57" w:rsidP="00145C57">
      <w:pPr>
        <w:pStyle w:val="a4"/>
        <w:numPr>
          <w:ilvl w:val="0"/>
          <w:numId w:val="9"/>
        </w:numPr>
        <w:rPr>
          <w:rFonts w:ascii="Calibri" w:hAnsi="Calibri"/>
          <w:szCs w:val="22"/>
        </w:rPr>
      </w:pPr>
      <w:r>
        <w:rPr>
          <w:rFonts w:ascii="Calibri" w:hAnsi="Calibri" w:hint="eastAsia"/>
          <w:szCs w:val="22"/>
        </w:rPr>
        <w:t>UE-type RSU deployment is the same as that of TR 36.885.</w:t>
      </w:r>
    </w:p>
    <w:p w14:paraId="4DAEC384" w14:textId="5803EEBE" w:rsidR="00145C57" w:rsidRDefault="00145C57" w:rsidP="00145C57">
      <w:pPr>
        <w:pStyle w:val="a4"/>
        <w:numPr>
          <w:ilvl w:val="1"/>
          <w:numId w:val="9"/>
        </w:numPr>
        <w:rPr>
          <w:rFonts w:ascii="Calibri" w:hAnsi="Calibri"/>
          <w:szCs w:val="22"/>
        </w:rPr>
      </w:pPr>
      <w:r>
        <w:rPr>
          <w:rFonts w:ascii="Calibri" w:hAnsi="Calibri" w:hint="eastAsia"/>
          <w:szCs w:val="22"/>
        </w:rPr>
        <w:t>Supported by LGE, Ericsson, DOCOMO</w:t>
      </w:r>
      <w:r w:rsidR="00DA050E">
        <w:rPr>
          <w:rFonts w:ascii="Calibri" w:hAnsi="Calibri" w:hint="eastAsia"/>
          <w:szCs w:val="22"/>
        </w:rPr>
        <w:t xml:space="preserve">, </w:t>
      </w:r>
      <w:proofErr w:type="spellStart"/>
      <w:r w:rsidR="00DA050E">
        <w:rPr>
          <w:rFonts w:ascii="Calibri" w:hAnsi="Calibri" w:hint="eastAsia"/>
          <w:szCs w:val="22"/>
        </w:rPr>
        <w:t>Inte</w:t>
      </w:r>
      <w:r w:rsidR="00511E0B">
        <w:rPr>
          <w:rFonts w:ascii="Calibri" w:hAnsi="Calibri" w:hint="eastAsia"/>
          <w:szCs w:val="22"/>
        </w:rPr>
        <w:t>r</w:t>
      </w:r>
      <w:r w:rsidR="00DA050E">
        <w:rPr>
          <w:rFonts w:ascii="Calibri" w:hAnsi="Calibri" w:hint="eastAsia"/>
          <w:szCs w:val="22"/>
        </w:rPr>
        <w:t>Digital</w:t>
      </w:r>
      <w:proofErr w:type="spellEnd"/>
      <w:r w:rsidR="00DA050E">
        <w:rPr>
          <w:rFonts w:ascii="Calibri" w:hAnsi="Calibri" w:hint="eastAsia"/>
          <w:szCs w:val="22"/>
        </w:rPr>
        <w:t xml:space="preserve"> (highway)</w:t>
      </w:r>
    </w:p>
    <w:p w14:paraId="2478DC49" w14:textId="0E81F544" w:rsidR="00DA050E" w:rsidRDefault="00DA050E" w:rsidP="00145C57">
      <w:pPr>
        <w:pStyle w:val="a4"/>
        <w:numPr>
          <w:ilvl w:val="0"/>
          <w:numId w:val="9"/>
        </w:numPr>
        <w:rPr>
          <w:rFonts w:ascii="Calibri" w:hAnsi="Calibri"/>
          <w:szCs w:val="22"/>
        </w:rPr>
      </w:pPr>
      <w:r>
        <w:rPr>
          <w:rFonts w:ascii="Calibri" w:hAnsi="Calibri" w:hint="eastAsia"/>
          <w:szCs w:val="22"/>
        </w:rPr>
        <w:t>RSUs at the outside of the roads in highway scenario</w:t>
      </w:r>
    </w:p>
    <w:p w14:paraId="0E41D480" w14:textId="2AAADF1C" w:rsidR="00DA050E" w:rsidRDefault="00DA050E" w:rsidP="00DA050E">
      <w:pPr>
        <w:pStyle w:val="a4"/>
        <w:numPr>
          <w:ilvl w:val="1"/>
          <w:numId w:val="9"/>
        </w:numPr>
        <w:rPr>
          <w:rFonts w:ascii="Calibri" w:hAnsi="Calibri"/>
          <w:szCs w:val="22"/>
        </w:rPr>
      </w:pPr>
      <w:r>
        <w:rPr>
          <w:rFonts w:ascii="Calibri" w:hAnsi="Calibri" w:hint="eastAsia"/>
          <w:szCs w:val="22"/>
        </w:rPr>
        <w:t>Supported by Intel</w:t>
      </w:r>
    </w:p>
    <w:p w14:paraId="4FA3CF36" w14:textId="7A35E465" w:rsidR="00145C57" w:rsidRDefault="00DA050E" w:rsidP="00145C57">
      <w:pPr>
        <w:pStyle w:val="a4"/>
        <w:numPr>
          <w:ilvl w:val="0"/>
          <w:numId w:val="9"/>
        </w:numPr>
        <w:rPr>
          <w:rFonts w:ascii="Calibri" w:hAnsi="Calibri"/>
          <w:szCs w:val="22"/>
        </w:rPr>
      </w:pPr>
      <w:r>
        <w:rPr>
          <w:rFonts w:ascii="Calibri" w:hAnsi="Calibri" w:hint="eastAsia"/>
          <w:szCs w:val="22"/>
        </w:rPr>
        <w:t>Additional RSUs between two intersections in urban scenario</w:t>
      </w:r>
    </w:p>
    <w:p w14:paraId="669A9A08" w14:textId="68C8CB8E" w:rsidR="00145C57" w:rsidRDefault="00145C57" w:rsidP="00145C57">
      <w:pPr>
        <w:pStyle w:val="a4"/>
        <w:numPr>
          <w:ilvl w:val="1"/>
          <w:numId w:val="9"/>
        </w:numPr>
        <w:rPr>
          <w:rFonts w:ascii="Calibri" w:hAnsi="Calibri"/>
          <w:szCs w:val="22"/>
        </w:rPr>
      </w:pPr>
      <w:r>
        <w:rPr>
          <w:rFonts w:ascii="Calibri" w:hAnsi="Calibri" w:hint="eastAsia"/>
          <w:szCs w:val="22"/>
        </w:rPr>
        <w:t>Supported by Intel</w:t>
      </w:r>
      <w:r w:rsidR="00DA050E">
        <w:rPr>
          <w:rFonts w:ascii="Calibri" w:hAnsi="Calibri" w:hint="eastAsia"/>
          <w:szCs w:val="22"/>
        </w:rPr>
        <w:t xml:space="preserve">, </w:t>
      </w:r>
      <w:proofErr w:type="spellStart"/>
      <w:r w:rsidR="00DA050E">
        <w:rPr>
          <w:rFonts w:ascii="Calibri" w:hAnsi="Calibri" w:hint="eastAsia"/>
          <w:szCs w:val="22"/>
        </w:rPr>
        <w:t>InterDigital</w:t>
      </w:r>
      <w:proofErr w:type="spellEnd"/>
    </w:p>
    <w:p w14:paraId="634A2858" w14:textId="741F9B2A" w:rsidR="00145C57" w:rsidRPr="00145C57" w:rsidRDefault="00DA050E" w:rsidP="00DA050E">
      <w:pPr>
        <w:pStyle w:val="LGTdoc0"/>
        <w:spacing w:before="100" w:beforeAutospacing="1" w:afterLines="0" w:after="100" w:afterAutospacing="1" w:line="240" w:lineRule="auto"/>
        <w:rPr>
          <w:rFonts w:ascii="Calibri" w:hAnsi="Calibri"/>
          <w:szCs w:val="22"/>
          <w:lang w:val="en-US"/>
        </w:rPr>
      </w:pPr>
      <w:r w:rsidRPr="004E7222">
        <w:rPr>
          <w:rFonts w:ascii="Calibri" w:hAnsi="Calibri" w:hint="eastAsia"/>
          <w:szCs w:val="22"/>
          <w:highlight w:val="cyan"/>
          <w:lang w:val="en-US"/>
        </w:rPr>
        <w:t xml:space="preserve">Proposal: </w:t>
      </w:r>
      <w:r w:rsidRPr="004E7222">
        <w:rPr>
          <w:rFonts w:ascii="Calibri" w:hAnsi="Calibri" w:hint="eastAsia"/>
          <w:szCs w:val="22"/>
          <w:highlight w:val="cyan"/>
        </w:rPr>
        <w:t>UE-type RSU deployment is the same as that of TR 36.885.</w:t>
      </w:r>
      <w:r w:rsidR="006340E6" w:rsidRPr="004E7222">
        <w:rPr>
          <w:rFonts w:ascii="Calibri" w:hAnsi="Calibri" w:hint="eastAsia"/>
          <w:szCs w:val="22"/>
          <w:highlight w:val="cyan"/>
        </w:rPr>
        <w:t xml:space="preserve"> </w:t>
      </w:r>
      <w:r w:rsidR="00906B6A" w:rsidRPr="004E7222">
        <w:rPr>
          <w:rFonts w:ascii="Calibri" w:eastAsiaTheme="minorEastAsia" w:hAnsi="Calibri" w:cs="Calibri" w:hint="eastAsia"/>
          <w:szCs w:val="22"/>
          <w:highlight w:val="cyan"/>
        </w:rPr>
        <w:t xml:space="preserve">Companies are not precluded to </w:t>
      </w:r>
      <w:proofErr w:type="gramStart"/>
      <w:r w:rsidR="00906B6A" w:rsidRPr="004E7222">
        <w:rPr>
          <w:rFonts w:ascii="Calibri" w:eastAsiaTheme="minorEastAsia" w:hAnsi="Calibri" w:cs="Calibri" w:hint="eastAsia"/>
          <w:szCs w:val="22"/>
          <w:highlight w:val="cyan"/>
        </w:rPr>
        <w:t>evaluate</w:t>
      </w:r>
      <w:proofErr w:type="gramEnd"/>
      <w:r w:rsidR="00906B6A" w:rsidRPr="004E7222">
        <w:rPr>
          <w:rFonts w:ascii="Calibri" w:eastAsiaTheme="minorEastAsia" w:hAnsi="Calibri" w:cs="Calibri" w:hint="eastAsia"/>
          <w:szCs w:val="22"/>
          <w:highlight w:val="cyan"/>
        </w:rPr>
        <w:t xml:space="preserve"> a scenario with additional </w:t>
      </w:r>
      <w:r w:rsidR="00906B6A" w:rsidRPr="004E7222">
        <w:rPr>
          <w:rFonts w:ascii="Calibri" w:eastAsiaTheme="minorEastAsia" w:hAnsi="Calibri" w:cs="Calibri" w:hint="eastAsia"/>
          <w:szCs w:val="22"/>
          <w:highlight w:val="cyan"/>
        </w:rPr>
        <w:t>UE-type RSU</w:t>
      </w:r>
      <w:r w:rsidR="00906B6A" w:rsidRPr="004E7222">
        <w:rPr>
          <w:rFonts w:ascii="Calibri" w:eastAsiaTheme="minorEastAsia" w:hAnsi="Calibri" w:cs="Calibri" w:hint="eastAsia"/>
          <w:szCs w:val="22"/>
          <w:highlight w:val="cyan"/>
        </w:rPr>
        <w:t>.</w:t>
      </w:r>
    </w:p>
    <w:p w14:paraId="4AE48A0C" w14:textId="77777777" w:rsidR="00A3617F" w:rsidRPr="000F5726" w:rsidRDefault="00A3617F" w:rsidP="005F5E72">
      <w:pPr>
        <w:pStyle w:val="LGTdoc1"/>
        <w:spacing w:beforeLines="0" w:after="0" w:afterAutospacing="0"/>
        <w:rPr>
          <w:szCs w:val="28"/>
          <w:lang w:val="en-US"/>
        </w:rPr>
      </w:pPr>
    </w:p>
    <w:p w14:paraId="5E364228" w14:textId="081801CA" w:rsidR="007A582E" w:rsidRPr="00395070" w:rsidRDefault="008E0B2F"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R</w:t>
      </w:r>
      <w:r w:rsidR="005F5E72" w:rsidRPr="00395070">
        <w:rPr>
          <w:rFonts w:ascii="Times New Roman" w:eastAsia="SimSun" w:hAnsi="Times New Roman"/>
          <w:b/>
          <w:kern w:val="32"/>
          <w:sz w:val="28"/>
          <w:lang w:val="en-US" w:eastAsia="zh-CN"/>
        </w:rPr>
        <w:t>emaining issues for t</w:t>
      </w:r>
      <w:r w:rsidR="007A582E" w:rsidRPr="00395070">
        <w:rPr>
          <w:rFonts w:ascii="Times New Roman" w:eastAsia="SimSun" w:hAnsi="Times New Roman" w:hint="eastAsia"/>
          <w:b/>
          <w:kern w:val="32"/>
          <w:sz w:val="28"/>
          <w:lang w:val="en-US" w:eastAsia="zh-CN"/>
        </w:rPr>
        <w:t>raffic model</w:t>
      </w:r>
    </w:p>
    <w:p w14:paraId="6294DA16" w14:textId="77777777" w:rsidR="005F5E72" w:rsidRPr="00395070" w:rsidRDefault="005F5E72"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95070">
        <w:rPr>
          <w:rFonts w:ascii="Times New Roman" w:eastAsia="SimSun" w:hAnsi="Times New Roman"/>
          <w:kern w:val="32"/>
          <w:sz w:val="28"/>
          <w:szCs w:val="28"/>
          <w:lang w:val="en-US" w:eastAsia="zh-CN"/>
        </w:rPr>
        <w:t>Periodic traffic model</w:t>
      </w:r>
    </w:p>
    <w:p w14:paraId="4A584EE9" w14:textId="5700E742" w:rsidR="006A762F" w:rsidRPr="009D6B2D" w:rsidRDefault="006A762F" w:rsidP="00A75BA3">
      <w:pPr>
        <w:pStyle w:val="LGTdoc0"/>
        <w:spacing w:before="100" w:beforeAutospacing="1" w:afterLines="0" w:after="100" w:afterAutospacing="1" w:line="240" w:lineRule="auto"/>
        <w:rPr>
          <w:rFonts w:ascii="Calibri" w:hAnsi="Calibri"/>
          <w:szCs w:val="22"/>
          <w:lang w:val="en-US"/>
        </w:rPr>
      </w:pPr>
      <w:r w:rsidRPr="009D6B2D">
        <w:rPr>
          <w:rFonts w:ascii="Calibri" w:hAnsi="Calibri" w:hint="eastAsia"/>
          <w:szCs w:val="22"/>
          <w:lang w:val="en-US"/>
        </w:rPr>
        <w:t>The following proposals were made for periodic traffic model:</w:t>
      </w:r>
    </w:p>
    <w:p w14:paraId="51FC4B07" w14:textId="56D72E13" w:rsidR="00651458" w:rsidRDefault="00651458" w:rsidP="009D6B2D">
      <w:pPr>
        <w:pStyle w:val="a4"/>
        <w:numPr>
          <w:ilvl w:val="0"/>
          <w:numId w:val="9"/>
        </w:numPr>
        <w:rPr>
          <w:rFonts w:ascii="Calibri" w:hAnsi="Calibri"/>
          <w:szCs w:val="22"/>
        </w:rPr>
      </w:pPr>
      <w:r>
        <w:rPr>
          <w:rFonts w:ascii="Calibri" w:hAnsi="Calibri" w:hint="eastAsia"/>
          <w:szCs w:val="22"/>
        </w:rPr>
        <w:t>Deterministic packet size</w:t>
      </w:r>
    </w:p>
    <w:p w14:paraId="73D877F0" w14:textId="536283FE" w:rsidR="009D6B2D" w:rsidRDefault="009D6B2D" w:rsidP="00651458">
      <w:pPr>
        <w:pStyle w:val="a4"/>
        <w:numPr>
          <w:ilvl w:val="1"/>
          <w:numId w:val="9"/>
        </w:numPr>
        <w:rPr>
          <w:rFonts w:ascii="Calibri" w:hAnsi="Calibri"/>
          <w:szCs w:val="22"/>
        </w:rPr>
      </w:pPr>
      <w:r>
        <w:rPr>
          <w:rFonts w:ascii="Calibri" w:hAnsi="Calibri" w:hint="eastAsia"/>
          <w:szCs w:val="22"/>
        </w:rPr>
        <w:t>Rel-14 model</w:t>
      </w:r>
      <w:r w:rsidR="006C6020">
        <w:rPr>
          <w:rFonts w:ascii="Calibri" w:hAnsi="Calibri" w:hint="eastAsia"/>
          <w:szCs w:val="22"/>
        </w:rPr>
        <w:t xml:space="preserve"> (17 kbps)</w:t>
      </w:r>
    </w:p>
    <w:p w14:paraId="527E28A6" w14:textId="488B4A07" w:rsidR="009D6B2D" w:rsidRDefault="009D6B2D" w:rsidP="00651458">
      <w:pPr>
        <w:pStyle w:val="a4"/>
        <w:numPr>
          <w:ilvl w:val="2"/>
          <w:numId w:val="9"/>
        </w:numPr>
        <w:rPr>
          <w:rFonts w:ascii="Calibri" w:hAnsi="Calibri"/>
          <w:szCs w:val="22"/>
        </w:rPr>
      </w:pPr>
      <w:r>
        <w:rPr>
          <w:rFonts w:ascii="Calibri" w:hAnsi="Calibri" w:hint="eastAsia"/>
          <w:szCs w:val="22"/>
        </w:rPr>
        <w:lastRenderedPageBreak/>
        <w:t xml:space="preserve">LGE, Huawei, </w:t>
      </w:r>
      <w:r w:rsidR="00ED18DF">
        <w:rPr>
          <w:rFonts w:ascii="Calibri" w:hAnsi="Calibri" w:hint="eastAsia"/>
          <w:szCs w:val="22"/>
        </w:rPr>
        <w:t>Qualcomm (variant of Rel-14 model)</w:t>
      </w:r>
    </w:p>
    <w:p w14:paraId="38D8249A" w14:textId="74F97FA6" w:rsidR="006A762F" w:rsidRDefault="009D6B2D" w:rsidP="00651458">
      <w:pPr>
        <w:pStyle w:val="a4"/>
        <w:numPr>
          <w:ilvl w:val="1"/>
          <w:numId w:val="9"/>
        </w:numPr>
        <w:rPr>
          <w:rFonts w:ascii="Calibri" w:hAnsi="Calibri"/>
          <w:szCs w:val="22"/>
        </w:rPr>
      </w:pPr>
      <w:r>
        <w:rPr>
          <w:rFonts w:ascii="Calibri" w:hAnsi="Calibri" w:hint="eastAsia"/>
          <w:szCs w:val="22"/>
        </w:rPr>
        <w:t>LGE option 1</w:t>
      </w:r>
      <w:r w:rsidR="006C6020">
        <w:rPr>
          <w:rFonts w:ascii="Calibri" w:hAnsi="Calibri" w:hint="eastAsia"/>
          <w:szCs w:val="22"/>
        </w:rPr>
        <w:t xml:space="preserve"> (160</w:t>
      </w:r>
      <w:r w:rsidR="00BE6ED1">
        <w:rPr>
          <w:rFonts w:ascii="Calibri" w:hAnsi="Calibri" w:hint="eastAsia"/>
          <w:szCs w:val="22"/>
        </w:rPr>
        <w:t>0</w:t>
      </w:r>
      <w:r w:rsidR="006C6020">
        <w:rPr>
          <w:rFonts w:ascii="Calibri" w:hAnsi="Calibri" w:hint="eastAsia"/>
          <w:szCs w:val="22"/>
        </w:rPr>
        <w:t xml:space="preserve"> kbps)</w:t>
      </w:r>
    </w:p>
    <w:p w14:paraId="58152875" w14:textId="22BE3CED" w:rsidR="009D6B2D" w:rsidRPr="009D6B2D" w:rsidRDefault="009D6B2D" w:rsidP="00651458">
      <w:pPr>
        <w:pStyle w:val="a4"/>
        <w:numPr>
          <w:ilvl w:val="2"/>
          <w:numId w:val="9"/>
        </w:numPr>
        <w:rPr>
          <w:rFonts w:ascii="Calibri" w:hAnsi="Calibri"/>
          <w:szCs w:val="22"/>
        </w:rPr>
      </w:pPr>
      <w:r w:rsidRPr="002557AC">
        <w:rPr>
          <w:rFonts w:ascii="Calibri" w:hAnsi="Calibri" w:cs="Calibri"/>
          <w:szCs w:val="22"/>
          <w:lang w:eastAsia="zh-CN"/>
        </w:rPr>
        <w:t xml:space="preserve">Inter-packet arrival time : 10 </w:t>
      </w:r>
      <w:proofErr w:type="spellStart"/>
      <w:r w:rsidRPr="002557AC">
        <w:rPr>
          <w:rFonts w:ascii="Calibri" w:hAnsi="Calibri" w:cs="Calibri"/>
          <w:szCs w:val="22"/>
          <w:lang w:eastAsia="zh-CN"/>
        </w:rPr>
        <w:t>ms</w:t>
      </w:r>
      <w:proofErr w:type="spellEnd"/>
    </w:p>
    <w:p w14:paraId="77340837" w14:textId="1EE40076" w:rsidR="009D6B2D" w:rsidRPr="009D6B2D" w:rsidRDefault="009D6B2D" w:rsidP="00651458">
      <w:pPr>
        <w:pStyle w:val="a4"/>
        <w:numPr>
          <w:ilvl w:val="2"/>
          <w:numId w:val="9"/>
        </w:numPr>
        <w:rPr>
          <w:rFonts w:ascii="Calibri" w:hAnsi="Calibri"/>
          <w:szCs w:val="22"/>
        </w:rPr>
      </w:pPr>
      <w:r w:rsidRPr="002557AC">
        <w:rPr>
          <w:rFonts w:ascii="Calibri" w:hAnsi="Calibri" w:cs="Calibri"/>
          <w:szCs w:val="22"/>
          <w:lang w:eastAsia="zh-CN"/>
        </w:rPr>
        <w:t>Packet size : 2000</w:t>
      </w:r>
      <w:r>
        <w:rPr>
          <w:rFonts w:ascii="Calibri" w:hAnsi="Calibri" w:cs="Calibri"/>
          <w:szCs w:val="22"/>
          <w:lang w:eastAsia="zh-CN"/>
        </w:rPr>
        <w:t xml:space="preserve"> bytes </w:t>
      </w:r>
    </w:p>
    <w:p w14:paraId="5D85D202" w14:textId="1B67B78E" w:rsidR="00651458" w:rsidRDefault="00651458" w:rsidP="00651458">
      <w:pPr>
        <w:pStyle w:val="a4"/>
        <w:numPr>
          <w:ilvl w:val="1"/>
          <w:numId w:val="9"/>
        </w:numPr>
        <w:rPr>
          <w:rFonts w:ascii="Calibri" w:hAnsi="Calibri"/>
          <w:szCs w:val="22"/>
        </w:rPr>
      </w:pPr>
      <w:r>
        <w:rPr>
          <w:rFonts w:ascii="Calibri" w:hAnsi="Calibri" w:hint="eastAsia"/>
          <w:szCs w:val="22"/>
        </w:rPr>
        <w:t>Huawei option 1</w:t>
      </w:r>
      <w:r w:rsidR="006C6020">
        <w:rPr>
          <w:rFonts w:ascii="Calibri" w:hAnsi="Calibri" w:hint="eastAsia"/>
          <w:szCs w:val="22"/>
        </w:rPr>
        <w:t xml:space="preserve"> (6</w:t>
      </w:r>
      <w:r w:rsidR="00BE6ED1">
        <w:rPr>
          <w:rFonts w:ascii="Calibri" w:hAnsi="Calibri" w:hint="eastAsia"/>
          <w:szCs w:val="22"/>
        </w:rPr>
        <w:t>7</w:t>
      </w:r>
      <w:r w:rsidR="006C6020">
        <w:rPr>
          <w:rFonts w:ascii="Calibri" w:hAnsi="Calibri" w:hint="eastAsia"/>
          <w:szCs w:val="22"/>
        </w:rPr>
        <w:t>8 kbps)</w:t>
      </w:r>
    </w:p>
    <w:p w14:paraId="71D683AB" w14:textId="77777777" w:rsidR="00651458" w:rsidRPr="009D6B2D" w:rsidRDefault="00651458" w:rsidP="00651458">
      <w:pPr>
        <w:pStyle w:val="a4"/>
        <w:numPr>
          <w:ilvl w:val="2"/>
          <w:numId w:val="9"/>
        </w:numPr>
        <w:rPr>
          <w:rFonts w:ascii="Calibri" w:hAnsi="Calibri"/>
          <w:szCs w:val="22"/>
        </w:rPr>
      </w:pPr>
      <w:r w:rsidRPr="002557AC">
        <w:rPr>
          <w:rFonts w:ascii="Calibri" w:hAnsi="Calibri" w:cs="Calibri"/>
          <w:szCs w:val="22"/>
          <w:lang w:eastAsia="zh-CN"/>
        </w:rPr>
        <w:t xml:space="preserve">Inter-packet arrival time : 10 </w:t>
      </w:r>
      <w:proofErr w:type="spellStart"/>
      <w:r w:rsidRPr="002557AC">
        <w:rPr>
          <w:rFonts w:ascii="Calibri" w:hAnsi="Calibri" w:cs="Calibri"/>
          <w:szCs w:val="22"/>
          <w:lang w:eastAsia="zh-CN"/>
        </w:rPr>
        <w:t>ms</w:t>
      </w:r>
      <w:proofErr w:type="spellEnd"/>
    </w:p>
    <w:p w14:paraId="4D863B5E" w14:textId="77777777" w:rsidR="00651458" w:rsidRPr="009D6B2D" w:rsidRDefault="00651458" w:rsidP="00651458">
      <w:pPr>
        <w:pStyle w:val="a4"/>
        <w:numPr>
          <w:ilvl w:val="2"/>
          <w:numId w:val="9"/>
        </w:numPr>
        <w:rPr>
          <w:rFonts w:ascii="Calibri" w:hAnsi="Calibri"/>
          <w:szCs w:val="22"/>
        </w:rPr>
      </w:pPr>
      <w:r>
        <w:rPr>
          <w:rFonts w:ascii="Calibri" w:hAnsi="Calibri" w:cs="Calibri" w:hint="eastAsia"/>
          <w:szCs w:val="22"/>
        </w:rPr>
        <w:t xml:space="preserve">Packet size: Pattern of </w:t>
      </w:r>
      <w:r w:rsidRPr="000946CC">
        <w:rPr>
          <w:rFonts w:ascii="Calibri" w:hAnsi="Calibri" w:cs="Calibri"/>
          <w:szCs w:val="22"/>
          <w:lang w:eastAsia="zh-CN"/>
        </w:rPr>
        <w:t>{1200 bytes, 760 bytes, 760 bytes, 760 bytes, 760 bytes }</w:t>
      </w:r>
    </w:p>
    <w:p w14:paraId="31A075EB" w14:textId="434BE99A" w:rsidR="00651458" w:rsidRPr="009D6B2D" w:rsidRDefault="00651458" w:rsidP="00651458">
      <w:pPr>
        <w:pStyle w:val="a4"/>
        <w:numPr>
          <w:ilvl w:val="1"/>
          <w:numId w:val="9"/>
        </w:numPr>
        <w:rPr>
          <w:rFonts w:ascii="Calibri" w:hAnsi="Calibri"/>
          <w:szCs w:val="22"/>
        </w:rPr>
      </w:pPr>
      <w:r>
        <w:rPr>
          <w:rFonts w:ascii="Calibri" w:hAnsi="Calibri" w:cs="Calibri" w:hint="eastAsia"/>
          <w:szCs w:val="22"/>
        </w:rPr>
        <w:t>Huawei option 2</w:t>
      </w:r>
      <w:r w:rsidR="006C6020">
        <w:rPr>
          <w:rFonts w:ascii="Calibri" w:hAnsi="Calibri" w:cs="Calibri" w:hint="eastAsia"/>
          <w:szCs w:val="22"/>
        </w:rPr>
        <w:t xml:space="preserve"> (232 kbps)</w:t>
      </w:r>
    </w:p>
    <w:p w14:paraId="73D87A01" w14:textId="77777777" w:rsidR="00651458" w:rsidRPr="009D6B2D" w:rsidRDefault="00651458" w:rsidP="00651458">
      <w:pPr>
        <w:pStyle w:val="a4"/>
        <w:numPr>
          <w:ilvl w:val="2"/>
          <w:numId w:val="9"/>
        </w:numPr>
        <w:rPr>
          <w:rFonts w:ascii="Calibri" w:hAnsi="Calibri"/>
          <w:szCs w:val="22"/>
        </w:rPr>
      </w:pPr>
      <w:r w:rsidRPr="002557AC">
        <w:rPr>
          <w:rFonts w:ascii="Calibri" w:hAnsi="Calibri" w:cs="Calibri"/>
          <w:szCs w:val="22"/>
          <w:lang w:eastAsia="zh-CN"/>
        </w:rPr>
        <w:t>Inter-packet arrival time : 10</w:t>
      </w:r>
      <w:r>
        <w:rPr>
          <w:rFonts w:ascii="Calibri" w:hAnsi="Calibri" w:cs="Calibri" w:hint="eastAsia"/>
          <w:szCs w:val="22"/>
        </w:rPr>
        <w:t>0</w:t>
      </w:r>
      <w:r w:rsidRPr="002557AC">
        <w:rPr>
          <w:rFonts w:ascii="Calibri" w:hAnsi="Calibri" w:cs="Calibri"/>
          <w:szCs w:val="22"/>
          <w:lang w:eastAsia="zh-CN"/>
        </w:rPr>
        <w:t xml:space="preserve"> </w:t>
      </w:r>
      <w:proofErr w:type="spellStart"/>
      <w:r w:rsidRPr="002557AC">
        <w:rPr>
          <w:rFonts w:ascii="Calibri" w:hAnsi="Calibri" w:cs="Calibri"/>
          <w:szCs w:val="22"/>
          <w:lang w:eastAsia="zh-CN"/>
        </w:rPr>
        <w:t>ms</w:t>
      </w:r>
      <w:proofErr w:type="spellEnd"/>
    </w:p>
    <w:p w14:paraId="52CD7D0F" w14:textId="77777777" w:rsidR="00651458" w:rsidRPr="00651458" w:rsidRDefault="00651458" w:rsidP="00651458">
      <w:pPr>
        <w:pStyle w:val="a4"/>
        <w:numPr>
          <w:ilvl w:val="2"/>
          <w:numId w:val="9"/>
        </w:numPr>
        <w:rPr>
          <w:rFonts w:ascii="Calibri" w:hAnsi="Calibri"/>
          <w:szCs w:val="22"/>
        </w:rPr>
      </w:pPr>
      <w:r>
        <w:rPr>
          <w:rFonts w:ascii="Calibri" w:hAnsi="Calibri" w:cs="Calibri" w:hint="eastAsia"/>
          <w:szCs w:val="22"/>
        </w:rPr>
        <w:t xml:space="preserve">Packet size: Pattern of </w:t>
      </w:r>
      <w:r w:rsidRPr="000946CC">
        <w:rPr>
          <w:rFonts w:ascii="Calibri" w:hAnsi="Calibri" w:cs="Calibri"/>
          <w:szCs w:val="22"/>
          <w:lang w:eastAsia="zh-CN"/>
        </w:rPr>
        <w:t>{6500 bytes, 2000 bytes, 2000 bytes, 2000 bytes, 2000 bytes }</w:t>
      </w:r>
    </w:p>
    <w:p w14:paraId="60C68979" w14:textId="08E45BE4" w:rsidR="00651458" w:rsidRDefault="00651458" w:rsidP="00651458">
      <w:pPr>
        <w:pStyle w:val="a4"/>
        <w:numPr>
          <w:ilvl w:val="1"/>
          <w:numId w:val="9"/>
        </w:numPr>
        <w:rPr>
          <w:rFonts w:ascii="Calibri" w:hAnsi="Calibri"/>
          <w:szCs w:val="22"/>
        </w:rPr>
      </w:pPr>
      <w:commentRangeStart w:id="3"/>
      <w:r>
        <w:rPr>
          <w:rFonts w:ascii="Calibri" w:hAnsi="Calibri" w:hint="eastAsia"/>
          <w:szCs w:val="22"/>
        </w:rPr>
        <w:t>Intel Option 1</w:t>
      </w:r>
      <w:commentRangeEnd w:id="3"/>
      <w:r>
        <w:rPr>
          <w:rStyle w:val="ae"/>
          <w:rFonts w:ascii="바탕"/>
          <w:snapToGrid/>
          <w:kern w:val="2"/>
          <w:lang w:val="x-none" w:eastAsia="x-none"/>
        </w:rPr>
        <w:commentReference w:id="3"/>
      </w:r>
      <w:r w:rsidR="006C6020">
        <w:rPr>
          <w:rFonts w:ascii="Calibri" w:hAnsi="Calibri" w:hint="eastAsia"/>
          <w:szCs w:val="22"/>
        </w:rPr>
        <w:t xml:space="preserve"> (160 kbps)</w:t>
      </w:r>
    </w:p>
    <w:p w14:paraId="3B94C6CA" w14:textId="77777777" w:rsidR="00651458" w:rsidRPr="00651458" w:rsidRDefault="00651458" w:rsidP="00651458">
      <w:pPr>
        <w:pStyle w:val="a4"/>
        <w:numPr>
          <w:ilvl w:val="2"/>
          <w:numId w:val="9"/>
        </w:numPr>
        <w:rPr>
          <w:rFonts w:ascii="Calibri" w:hAnsi="Calibri"/>
          <w:szCs w:val="22"/>
        </w:rPr>
      </w:pPr>
      <w:r w:rsidRPr="002557AC">
        <w:rPr>
          <w:rFonts w:ascii="Calibri" w:hAnsi="Calibri" w:cs="Calibri"/>
          <w:szCs w:val="22"/>
          <w:lang w:eastAsia="zh-CN"/>
        </w:rPr>
        <w:t xml:space="preserve">Inter-packet arrival time : </w:t>
      </w:r>
      <w:r>
        <w:rPr>
          <w:rFonts w:ascii="Calibri" w:hAnsi="Calibri" w:cs="Calibri" w:hint="eastAsia"/>
          <w:szCs w:val="22"/>
        </w:rPr>
        <w:t>10</w:t>
      </w:r>
      <w:r w:rsidRPr="002557AC">
        <w:rPr>
          <w:rFonts w:ascii="Calibri" w:hAnsi="Calibri" w:cs="Calibri"/>
          <w:szCs w:val="22"/>
          <w:lang w:eastAsia="zh-CN"/>
        </w:rPr>
        <w:t xml:space="preserve">0 </w:t>
      </w:r>
      <w:proofErr w:type="spellStart"/>
      <w:r w:rsidRPr="002557AC">
        <w:rPr>
          <w:rFonts w:ascii="Calibri" w:hAnsi="Calibri" w:cs="Calibri"/>
          <w:szCs w:val="22"/>
          <w:lang w:eastAsia="zh-CN"/>
        </w:rPr>
        <w:t>ms</w:t>
      </w:r>
      <w:proofErr w:type="spellEnd"/>
    </w:p>
    <w:p w14:paraId="559B196F" w14:textId="77777777" w:rsidR="00651458" w:rsidRPr="00651458" w:rsidRDefault="00651458" w:rsidP="00651458">
      <w:pPr>
        <w:pStyle w:val="a4"/>
        <w:numPr>
          <w:ilvl w:val="2"/>
          <w:numId w:val="9"/>
        </w:numPr>
        <w:rPr>
          <w:rFonts w:ascii="Calibri" w:hAnsi="Calibri"/>
          <w:szCs w:val="22"/>
        </w:rPr>
      </w:pPr>
      <w:r>
        <w:rPr>
          <w:rFonts w:ascii="Calibri" w:hAnsi="Calibri" w:cs="Calibri" w:hint="eastAsia"/>
          <w:szCs w:val="22"/>
        </w:rPr>
        <w:t>Packet size: 2000 byte</w:t>
      </w:r>
    </w:p>
    <w:p w14:paraId="1AAD7E52" w14:textId="1B3F7FA6" w:rsidR="00651458" w:rsidRPr="00651458" w:rsidRDefault="00651458" w:rsidP="00651458">
      <w:pPr>
        <w:pStyle w:val="a4"/>
        <w:numPr>
          <w:ilvl w:val="1"/>
          <w:numId w:val="9"/>
        </w:numPr>
        <w:rPr>
          <w:rFonts w:ascii="Calibri" w:hAnsi="Calibri"/>
          <w:szCs w:val="22"/>
        </w:rPr>
      </w:pPr>
      <w:r>
        <w:rPr>
          <w:rFonts w:ascii="Calibri" w:hAnsi="Calibri" w:cs="Calibri" w:hint="eastAsia"/>
          <w:szCs w:val="22"/>
        </w:rPr>
        <w:t>DOCOMO Option 1</w:t>
      </w:r>
      <w:r w:rsidR="006C6020">
        <w:rPr>
          <w:rFonts w:ascii="Calibri" w:hAnsi="Calibri" w:cs="Calibri" w:hint="eastAsia"/>
          <w:szCs w:val="22"/>
        </w:rPr>
        <w:t xml:space="preserve"> (106 kbps)</w:t>
      </w:r>
    </w:p>
    <w:p w14:paraId="0CD3D301" w14:textId="77777777" w:rsidR="00651458" w:rsidRPr="00651458" w:rsidRDefault="00651458" w:rsidP="00651458">
      <w:pPr>
        <w:pStyle w:val="a4"/>
        <w:numPr>
          <w:ilvl w:val="2"/>
          <w:numId w:val="9"/>
        </w:numPr>
        <w:rPr>
          <w:rFonts w:ascii="Calibri" w:hAnsi="Calibri"/>
          <w:szCs w:val="22"/>
        </w:rPr>
      </w:pPr>
      <w:r w:rsidRPr="002557AC">
        <w:rPr>
          <w:rFonts w:ascii="Calibri" w:hAnsi="Calibri" w:cs="Calibri"/>
          <w:szCs w:val="22"/>
          <w:lang w:eastAsia="zh-CN"/>
        </w:rPr>
        <w:t xml:space="preserve">Inter-packet arrival time : </w:t>
      </w:r>
      <w:r>
        <w:rPr>
          <w:rFonts w:ascii="Calibri" w:hAnsi="Calibri" w:cs="Calibri" w:hint="eastAsia"/>
          <w:szCs w:val="22"/>
        </w:rPr>
        <w:t>3</w:t>
      </w:r>
      <w:r w:rsidRPr="002557AC">
        <w:rPr>
          <w:rFonts w:ascii="Calibri" w:hAnsi="Calibri" w:cs="Calibri"/>
          <w:szCs w:val="22"/>
          <w:lang w:eastAsia="zh-CN"/>
        </w:rPr>
        <w:t xml:space="preserve">0 </w:t>
      </w:r>
      <w:proofErr w:type="spellStart"/>
      <w:r w:rsidRPr="002557AC">
        <w:rPr>
          <w:rFonts w:ascii="Calibri" w:hAnsi="Calibri" w:cs="Calibri"/>
          <w:szCs w:val="22"/>
          <w:lang w:eastAsia="zh-CN"/>
        </w:rPr>
        <w:t>ms</w:t>
      </w:r>
      <w:proofErr w:type="spellEnd"/>
    </w:p>
    <w:p w14:paraId="35527E38" w14:textId="77777777" w:rsidR="00651458" w:rsidRDefault="00651458" w:rsidP="00651458">
      <w:pPr>
        <w:pStyle w:val="a4"/>
        <w:numPr>
          <w:ilvl w:val="2"/>
          <w:numId w:val="9"/>
        </w:numPr>
        <w:rPr>
          <w:rFonts w:ascii="Calibri" w:hAnsi="Calibri"/>
          <w:szCs w:val="22"/>
        </w:rPr>
      </w:pPr>
      <w:r>
        <w:rPr>
          <w:rFonts w:ascii="Calibri" w:hAnsi="Calibri" w:hint="eastAsia"/>
          <w:szCs w:val="22"/>
        </w:rPr>
        <w:t>Packet size: 400 bytes</w:t>
      </w:r>
    </w:p>
    <w:p w14:paraId="38C0EE4E" w14:textId="3BA5FB64" w:rsidR="00651458" w:rsidRDefault="00651458" w:rsidP="00651458">
      <w:pPr>
        <w:pStyle w:val="a4"/>
        <w:numPr>
          <w:ilvl w:val="1"/>
          <w:numId w:val="9"/>
        </w:numPr>
        <w:rPr>
          <w:rFonts w:ascii="Calibri" w:hAnsi="Calibri"/>
          <w:szCs w:val="22"/>
        </w:rPr>
      </w:pPr>
      <w:r>
        <w:rPr>
          <w:rFonts w:ascii="Calibri" w:hAnsi="Calibri" w:hint="eastAsia"/>
          <w:szCs w:val="22"/>
        </w:rPr>
        <w:t>DOCOMO Option 2</w:t>
      </w:r>
      <w:r w:rsidR="006C6020">
        <w:rPr>
          <w:rFonts w:ascii="Calibri" w:hAnsi="Calibri" w:hint="eastAsia"/>
          <w:szCs w:val="22"/>
        </w:rPr>
        <w:t xml:space="preserve"> (1600 kbps)</w:t>
      </w:r>
    </w:p>
    <w:p w14:paraId="5C82F682" w14:textId="77777777" w:rsidR="00651458" w:rsidRPr="00651458" w:rsidRDefault="00651458" w:rsidP="00651458">
      <w:pPr>
        <w:pStyle w:val="a4"/>
        <w:numPr>
          <w:ilvl w:val="2"/>
          <w:numId w:val="9"/>
        </w:numPr>
        <w:rPr>
          <w:rFonts w:ascii="Calibri" w:hAnsi="Calibri"/>
          <w:szCs w:val="22"/>
        </w:rPr>
      </w:pPr>
      <w:r w:rsidRPr="002557AC">
        <w:rPr>
          <w:rFonts w:ascii="Calibri" w:hAnsi="Calibri" w:cs="Calibri"/>
          <w:szCs w:val="22"/>
          <w:lang w:eastAsia="zh-CN"/>
        </w:rPr>
        <w:t xml:space="preserve">Inter-packet arrival time : </w:t>
      </w:r>
      <w:r>
        <w:rPr>
          <w:rFonts w:ascii="Calibri" w:hAnsi="Calibri" w:cs="Calibri" w:hint="eastAsia"/>
          <w:szCs w:val="22"/>
        </w:rPr>
        <w:t>1</w:t>
      </w:r>
      <w:r w:rsidRPr="002557AC">
        <w:rPr>
          <w:rFonts w:ascii="Calibri" w:hAnsi="Calibri" w:cs="Calibri"/>
          <w:szCs w:val="22"/>
          <w:lang w:eastAsia="zh-CN"/>
        </w:rPr>
        <w:t xml:space="preserve">0 </w:t>
      </w:r>
      <w:proofErr w:type="spellStart"/>
      <w:r w:rsidRPr="002557AC">
        <w:rPr>
          <w:rFonts w:ascii="Calibri" w:hAnsi="Calibri" w:cs="Calibri"/>
          <w:szCs w:val="22"/>
          <w:lang w:eastAsia="zh-CN"/>
        </w:rPr>
        <w:t>ms</w:t>
      </w:r>
      <w:proofErr w:type="spellEnd"/>
    </w:p>
    <w:p w14:paraId="2737C0B4" w14:textId="77777777" w:rsidR="00651458" w:rsidRDefault="00651458" w:rsidP="00651458">
      <w:pPr>
        <w:pStyle w:val="a4"/>
        <w:numPr>
          <w:ilvl w:val="2"/>
          <w:numId w:val="9"/>
        </w:numPr>
        <w:rPr>
          <w:rFonts w:ascii="Calibri" w:hAnsi="Calibri"/>
          <w:szCs w:val="22"/>
        </w:rPr>
      </w:pPr>
      <w:r>
        <w:rPr>
          <w:rFonts w:ascii="Calibri" w:hAnsi="Calibri" w:hint="eastAsia"/>
          <w:szCs w:val="22"/>
        </w:rPr>
        <w:t>Packet size: 2000 bytes</w:t>
      </w:r>
    </w:p>
    <w:p w14:paraId="180F6346" w14:textId="5AEFD9E1" w:rsidR="00651458" w:rsidRPr="00651458" w:rsidRDefault="00651458" w:rsidP="009D6B2D">
      <w:pPr>
        <w:pStyle w:val="a4"/>
        <w:numPr>
          <w:ilvl w:val="0"/>
          <w:numId w:val="9"/>
        </w:numPr>
        <w:rPr>
          <w:rFonts w:ascii="Calibri" w:hAnsi="Calibri"/>
          <w:szCs w:val="22"/>
        </w:rPr>
      </w:pPr>
      <w:r>
        <w:rPr>
          <w:rFonts w:ascii="Calibri" w:hAnsi="Calibri" w:hint="eastAsia"/>
          <w:szCs w:val="22"/>
        </w:rPr>
        <w:t xml:space="preserve">Random </w:t>
      </w:r>
      <w:r>
        <w:rPr>
          <w:rFonts w:ascii="Calibri" w:hAnsi="Calibri"/>
          <w:szCs w:val="22"/>
        </w:rPr>
        <w:t>packet</w:t>
      </w:r>
      <w:r>
        <w:rPr>
          <w:rFonts w:ascii="Calibri" w:hAnsi="Calibri" w:hint="eastAsia"/>
          <w:szCs w:val="22"/>
        </w:rPr>
        <w:t xml:space="preserve"> size</w:t>
      </w:r>
    </w:p>
    <w:p w14:paraId="2BF26D6F" w14:textId="69AA02B1" w:rsidR="009D6B2D" w:rsidRPr="009D6B2D" w:rsidRDefault="009D6B2D" w:rsidP="00651458">
      <w:pPr>
        <w:pStyle w:val="a4"/>
        <w:numPr>
          <w:ilvl w:val="1"/>
          <w:numId w:val="9"/>
        </w:numPr>
        <w:rPr>
          <w:rFonts w:ascii="Calibri" w:hAnsi="Calibri"/>
          <w:szCs w:val="22"/>
        </w:rPr>
      </w:pPr>
      <w:r>
        <w:rPr>
          <w:rFonts w:ascii="Calibri" w:hAnsi="Calibri" w:cs="Calibri" w:hint="eastAsia"/>
          <w:szCs w:val="22"/>
        </w:rPr>
        <w:t>LGE option 2</w:t>
      </w:r>
      <w:r w:rsidR="006C6020">
        <w:rPr>
          <w:rFonts w:ascii="Calibri" w:hAnsi="Calibri" w:cs="Calibri" w:hint="eastAsia"/>
          <w:szCs w:val="22"/>
        </w:rPr>
        <w:t xml:space="preserve"> (11 Mbps)</w:t>
      </w:r>
    </w:p>
    <w:p w14:paraId="461D39B3" w14:textId="45009795" w:rsidR="009D6B2D" w:rsidRPr="002557AC" w:rsidRDefault="009D6B2D" w:rsidP="00651458">
      <w:pPr>
        <w:pStyle w:val="a4"/>
        <w:numPr>
          <w:ilvl w:val="2"/>
          <w:numId w:val="9"/>
        </w:numPr>
        <w:rPr>
          <w:rFonts w:ascii="Calibri" w:hAnsi="Calibri" w:cs="Calibri"/>
          <w:szCs w:val="22"/>
          <w:lang w:eastAsia="zh-CN"/>
        </w:rPr>
      </w:pPr>
      <w:r w:rsidRPr="002557AC">
        <w:rPr>
          <w:rFonts w:ascii="Calibri" w:hAnsi="Calibri" w:cs="Calibri"/>
          <w:szCs w:val="22"/>
          <w:lang w:eastAsia="zh-CN"/>
        </w:rPr>
        <w:t xml:space="preserve">Inter-packet arrival time : 30 </w:t>
      </w:r>
      <w:proofErr w:type="spellStart"/>
      <w:r w:rsidRPr="002557AC">
        <w:rPr>
          <w:rFonts w:ascii="Calibri" w:hAnsi="Calibri" w:cs="Calibri"/>
          <w:szCs w:val="22"/>
          <w:lang w:eastAsia="zh-CN"/>
        </w:rPr>
        <w:t>ms</w:t>
      </w:r>
      <w:proofErr w:type="spellEnd"/>
    </w:p>
    <w:p w14:paraId="0E5D0881" w14:textId="56AE5E16" w:rsidR="009D6B2D" w:rsidRPr="009D6B2D" w:rsidRDefault="009D6B2D" w:rsidP="00651458">
      <w:pPr>
        <w:pStyle w:val="a4"/>
        <w:numPr>
          <w:ilvl w:val="2"/>
          <w:numId w:val="9"/>
        </w:numPr>
        <w:rPr>
          <w:rFonts w:ascii="Calibri" w:hAnsi="Calibri"/>
          <w:szCs w:val="22"/>
        </w:rPr>
      </w:pPr>
      <w:r w:rsidRPr="002557AC">
        <w:rPr>
          <w:rFonts w:ascii="Calibri" w:hAnsi="Calibri" w:cs="Calibri"/>
          <w:szCs w:val="22"/>
          <w:lang w:eastAsia="zh-CN"/>
        </w:rPr>
        <w:t xml:space="preserve">Packet size : </w:t>
      </w:r>
      <w:r>
        <w:rPr>
          <w:rFonts w:ascii="Calibri" w:hAnsi="Calibri" w:cs="Calibri" w:hint="eastAsia"/>
          <w:szCs w:val="22"/>
        </w:rPr>
        <w:t>[</w:t>
      </w:r>
      <w:r w:rsidRPr="002557AC">
        <w:rPr>
          <w:rFonts w:ascii="Calibri" w:hAnsi="Calibri" w:cs="Calibri"/>
          <w:szCs w:val="22"/>
          <w:lang w:eastAsia="zh-CN"/>
        </w:rPr>
        <w:t>20000 bytes</w:t>
      </w:r>
      <w:r>
        <w:rPr>
          <w:rFonts w:ascii="Calibri" w:hAnsi="Calibri" w:cs="Calibri" w:hint="eastAsia"/>
          <w:szCs w:val="22"/>
        </w:rPr>
        <w:t xml:space="preserve">, </w:t>
      </w:r>
      <w:r w:rsidRPr="002557AC">
        <w:rPr>
          <w:rFonts w:ascii="Calibri" w:hAnsi="Calibri" w:cs="Calibri"/>
          <w:szCs w:val="22"/>
          <w:lang w:eastAsia="zh-CN"/>
        </w:rPr>
        <w:t>65000 bytes</w:t>
      </w:r>
      <w:r>
        <w:rPr>
          <w:rFonts w:ascii="Calibri" w:hAnsi="Calibri" w:cs="Calibri" w:hint="eastAsia"/>
          <w:szCs w:val="22"/>
        </w:rPr>
        <w:t>]</w:t>
      </w:r>
    </w:p>
    <w:p w14:paraId="6C17543D" w14:textId="4D24B43E" w:rsidR="009D6B2D" w:rsidRDefault="009D6B2D" w:rsidP="00651458">
      <w:pPr>
        <w:pStyle w:val="a4"/>
        <w:numPr>
          <w:ilvl w:val="1"/>
          <w:numId w:val="9"/>
        </w:numPr>
        <w:rPr>
          <w:rFonts w:ascii="Calibri" w:hAnsi="Calibri"/>
          <w:szCs w:val="22"/>
        </w:rPr>
      </w:pPr>
      <w:r>
        <w:rPr>
          <w:rFonts w:ascii="Calibri" w:hAnsi="Calibri" w:hint="eastAsia"/>
          <w:szCs w:val="22"/>
        </w:rPr>
        <w:t>Ericsson option 1</w:t>
      </w:r>
      <w:r w:rsidR="006C6020">
        <w:rPr>
          <w:rFonts w:ascii="Calibri" w:hAnsi="Calibri" w:hint="eastAsia"/>
          <w:szCs w:val="22"/>
        </w:rPr>
        <w:t xml:space="preserve"> (100 kbps)</w:t>
      </w:r>
    </w:p>
    <w:p w14:paraId="32F9CED5" w14:textId="40F8713F" w:rsidR="009D6B2D" w:rsidRPr="009D6B2D" w:rsidRDefault="009D6B2D" w:rsidP="00651458">
      <w:pPr>
        <w:pStyle w:val="a4"/>
        <w:numPr>
          <w:ilvl w:val="2"/>
          <w:numId w:val="9"/>
        </w:numPr>
        <w:rPr>
          <w:rFonts w:ascii="Calibri" w:hAnsi="Calibri"/>
          <w:szCs w:val="22"/>
        </w:rPr>
      </w:pPr>
      <w:r w:rsidRPr="002557AC">
        <w:rPr>
          <w:rFonts w:ascii="Calibri" w:hAnsi="Calibri" w:cs="Calibri"/>
          <w:szCs w:val="22"/>
          <w:lang w:eastAsia="zh-CN"/>
        </w:rPr>
        <w:t xml:space="preserve">Inter-packet arrival time : </w:t>
      </w:r>
      <w:r>
        <w:rPr>
          <w:rFonts w:ascii="Calibri" w:hAnsi="Calibri" w:cs="Calibri" w:hint="eastAsia"/>
          <w:szCs w:val="22"/>
        </w:rPr>
        <w:t>4</w:t>
      </w:r>
      <w:r w:rsidRPr="002557AC">
        <w:rPr>
          <w:rFonts w:ascii="Calibri" w:hAnsi="Calibri" w:cs="Calibri"/>
          <w:szCs w:val="22"/>
          <w:lang w:eastAsia="zh-CN"/>
        </w:rPr>
        <w:t xml:space="preserve">0 </w:t>
      </w:r>
      <w:proofErr w:type="spellStart"/>
      <w:r w:rsidRPr="002557AC">
        <w:rPr>
          <w:rFonts w:ascii="Calibri" w:hAnsi="Calibri" w:cs="Calibri"/>
          <w:szCs w:val="22"/>
          <w:lang w:eastAsia="zh-CN"/>
        </w:rPr>
        <w:t>ms</w:t>
      </w:r>
      <w:proofErr w:type="spellEnd"/>
    </w:p>
    <w:p w14:paraId="5607A930" w14:textId="34F70930" w:rsidR="009D6B2D" w:rsidRDefault="009D6B2D" w:rsidP="00651458">
      <w:pPr>
        <w:pStyle w:val="a4"/>
        <w:numPr>
          <w:ilvl w:val="2"/>
          <w:numId w:val="9"/>
        </w:numPr>
        <w:rPr>
          <w:rFonts w:ascii="Calibri" w:hAnsi="Calibri"/>
          <w:szCs w:val="22"/>
        </w:rPr>
      </w:pPr>
      <w:r>
        <w:rPr>
          <w:rFonts w:ascii="Calibri" w:hAnsi="Calibri" w:hint="eastAsia"/>
          <w:szCs w:val="22"/>
        </w:rPr>
        <w:t>Packet size: Truncated Gaussian with mean 500 bytes</w:t>
      </w:r>
    </w:p>
    <w:p w14:paraId="161D4D3D" w14:textId="142396C0" w:rsidR="009D6B2D" w:rsidRDefault="009D6B2D" w:rsidP="00651458">
      <w:pPr>
        <w:pStyle w:val="a4"/>
        <w:numPr>
          <w:ilvl w:val="1"/>
          <w:numId w:val="9"/>
        </w:numPr>
        <w:rPr>
          <w:rFonts w:ascii="Calibri" w:hAnsi="Calibri"/>
          <w:szCs w:val="22"/>
        </w:rPr>
      </w:pPr>
      <w:r>
        <w:rPr>
          <w:rFonts w:ascii="Calibri" w:hAnsi="Calibri" w:hint="eastAsia"/>
          <w:szCs w:val="22"/>
        </w:rPr>
        <w:t>Ericsson option 2</w:t>
      </w:r>
      <w:r w:rsidR="006C6020">
        <w:rPr>
          <w:rFonts w:ascii="Calibri" w:hAnsi="Calibri" w:hint="eastAsia"/>
          <w:szCs w:val="22"/>
        </w:rPr>
        <w:t xml:space="preserve"> (10 Mbps)</w:t>
      </w:r>
    </w:p>
    <w:p w14:paraId="13C6779D" w14:textId="74451C9C" w:rsidR="009D6B2D" w:rsidRPr="009D6B2D" w:rsidRDefault="009D6B2D" w:rsidP="00651458">
      <w:pPr>
        <w:pStyle w:val="a4"/>
        <w:numPr>
          <w:ilvl w:val="2"/>
          <w:numId w:val="9"/>
        </w:numPr>
        <w:rPr>
          <w:rFonts w:ascii="Calibri" w:hAnsi="Calibri"/>
          <w:szCs w:val="22"/>
        </w:rPr>
      </w:pPr>
      <w:r w:rsidRPr="002557AC">
        <w:rPr>
          <w:rFonts w:ascii="Calibri" w:hAnsi="Calibri" w:cs="Calibri"/>
          <w:szCs w:val="22"/>
          <w:lang w:eastAsia="zh-CN"/>
        </w:rPr>
        <w:t xml:space="preserve">Inter-packet arrival time : </w:t>
      </w:r>
      <w:r>
        <w:rPr>
          <w:rFonts w:ascii="Calibri" w:hAnsi="Calibri" w:cs="Calibri" w:hint="eastAsia"/>
          <w:szCs w:val="22"/>
        </w:rPr>
        <w:t>1</w:t>
      </w:r>
      <w:r w:rsidRPr="002557AC">
        <w:rPr>
          <w:rFonts w:ascii="Calibri" w:hAnsi="Calibri" w:cs="Calibri"/>
          <w:szCs w:val="22"/>
          <w:lang w:eastAsia="zh-CN"/>
        </w:rPr>
        <w:t xml:space="preserve">0 </w:t>
      </w:r>
      <w:proofErr w:type="spellStart"/>
      <w:r w:rsidRPr="002557AC">
        <w:rPr>
          <w:rFonts w:ascii="Calibri" w:hAnsi="Calibri" w:cs="Calibri"/>
          <w:szCs w:val="22"/>
          <w:lang w:eastAsia="zh-CN"/>
        </w:rPr>
        <w:t>ms</w:t>
      </w:r>
      <w:proofErr w:type="spellEnd"/>
    </w:p>
    <w:p w14:paraId="23E6D739" w14:textId="0428517B" w:rsidR="009D6B2D" w:rsidRDefault="009D6B2D" w:rsidP="00651458">
      <w:pPr>
        <w:pStyle w:val="a4"/>
        <w:numPr>
          <w:ilvl w:val="2"/>
          <w:numId w:val="9"/>
        </w:numPr>
        <w:rPr>
          <w:rFonts w:ascii="Calibri" w:hAnsi="Calibri"/>
          <w:szCs w:val="22"/>
        </w:rPr>
      </w:pPr>
      <w:r>
        <w:rPr>
          <w:rFonts w:ascii="Calibri" w:hAnsi="Calibri" w:hint="eastAsia"/>
          <w:szCs w:val="22"/>
        </w:rPr>
        <w:t>Packet size: Truncated Gaussian with mean 12500 bytes</w:t>
      </w:r>
    </w:p>
    <w:p w14:paraId="52FD0DA9" w14:textId="345B10A1" w:rsidR="00651458" w:rsidRPr="00651458" w:rsidRDefault="00651458" w:rsidP="00651458">
      <w:pPr>
        <w:pStyle w:val="a4"/>
        <w:numPr>
          <w:ilvl w:val="1"/>
          <w:numId w:val="9"/>
        </w:numPr>
        <w:rPr>
          <w:rFonts w:ascii="Calibri" w:hAnsi="Calibri"/>
          <w:szCs w:val="22"/>
        </w:rPr>
      </w:pPr>
      <w:r>
        <w:rPr>
          <w:rFonts w:ascii="Calibri" w:hAnsi="Calibri" w:cs="Calibri" w:hint="eastAsia"/>
          <w:szCs w:val="22"/>
        </w:rPr>
        <w:t>Intel Option 2</w:t>
      </w:r>
      <w:r w:rsidR="006C6020">
        <w:rPr>
          <w:rFonts w:ascii="Calibri" w:hAnsi="Calibri" w:cs="Calibri" w:hint="eastAsia"/>
          <w:szCs w:val="22"/>
        </w:rPr>
        <w:t xml:space="preserve"> (160 kbps)</w:t>
      </w:r>
    </w:p>
    <w:p w14:paraId="4FCAEA67" w14:textId="15584B3A" w:rsidR="00651458" w:rsidRPr="00651458" w:rsidRDefault="00651458" w:rsidP="00651458">
      <w:pPr>
        <w:pStyle w:val="a4"/>
        <w:numPr>
          <w:ilvl w:val="2"/>
          <w:numId w:val="9"/>
        </w:numPr>
        <w:rPr>
          <w:rFonts w:ascii="Calibri" w:hAnsi="Calibri"/>
          <w:szCs w:val="22"/>
        </w:rPr>
      </w:pPr>
      <w:r w:rsidRPr="002557AC">
        <w:rPr>
          <w:rFonts w:ascii="Calibri" w:hAnsi="Calibri" w:cs="Calibri"/>
          <w:szCs w:val="22"/>
          <w:lang w:eastAsia="zh-CN"/>
        </w:rPr>
        <w:t xml:space="preserve">Inter-packet arrival time : </w:t>
      </w:r>
      <w:r>
        <w:rPr>
          <w:rFonts w:ascii="Calibri" w:hAnsi="Calibri" w:cs="Calibri" w:hint="eastAsia"/>
          <w:szCs w:val="22"/>
        </w:rPr>
        <w:t>10</w:t>
      </w:r>
      <w:r w:rsidRPr="002557AC">
        <w:rPr>
          <w:rFonts w:ascii="Calibri" w:hAnsi="Calibri" w:cs="Calibri"/>
          <w:szCs w:val="22"/>
          <w:lang w:eastAsia="zh-CN"/>
        </w:rPr>
        <w:t xml:space="preserve">0 </w:t>
      </w:r>
      <w:proofErr w:type="spellStart"/>
      <w:r w:rsidRPr="002557AC">
        <w:rPr>
          <w:rFonts w:ascii="Calibri" w:hAnsi="Calibri" w:cs="Calibri"/>
          <w:szCs w:val="22"/>
          <w:lang w:eastAsia="zh-CN"/>
        </w:rPr>
        <w:t>ms</w:t>
      </w:r>
      <w:proofErr w:type="spellEnd"/>
    </w:p>
    <w:p w14:paraId="774A9A67" w14:textId="3AEA84FA" w:rsidR="00651458" w:rsidRDefault="00651458" w:rsidP="00651458">
      <w:pPr>
        <w:pStyle w:val="a4"/>
        <w:numPr>
          <w:ilvl w:val="2"/>
          <w:numId w:val="9"/>
        </w:numPr>
        <w:rPr>
          <w:rFonts w:ascii="Calibri" w:hAnsi="Calibri"/>
          <w:szCs w:val="22"/>
        </w:rPr>
      </w:pPr>
      <w:r>
        <w:rPr>
          <w:rFonts w:ascii="Calibri" w:hAnsi="Calibri" w:cs="Calibri" w:hint="eastAsia"/>
          <w:szCs w:val="22"/>
        </w:rPr>
        <w:t>Packet size: [500 bytes, 3500 bytes]</w:t>
      </w:r>
    </w:p>
    <w:p w14:paraId="1481FA53" w14:textId="596D07D6" w:rsidR="00651458" w:rsidRPr="00651458" w:rsidRDefault="00651458" w:rsidP="00651458">
      <w:pPr>
        <w:pStyle w:val="a4"/>
        <w:numPr>
          <w:ilvl w:val="0"/>
          <w:numId w:val="9"/>
        </w:numPr>
        <w:rPr>
          <w:rFonts w:ascii="Calibri" w:hAnsi="Calibri"/>
          <w:szCs w:val="22"/>
        </w:rPr>
      </w:pPr>
      <w:r>
        <w:rPr>
          <w:rFonts w:ascii="Calibri" w:hAnsi="Calibri" w:cs="Calibri" w:hint="eastAsia"/>
          <w:szCs w:val="22"/>
        </w:rPr>
        <w:t>Traffic model specific for uplink and downlink</w:t>
      </w:r>
    </w:p>
    <w:p w14:paraId="7FE41DCC" w14:textId="77777777" w:rsidR="00651458" w:rsidRDefault="00651458" w:rsidP="00651458">
      <w:pPr>
        <w:pStyle w:val="a4"/>
        <w:numPr>
          <w:ilvl w:val="1"/>
          <w:numId w:val="9"/>
        </w:numPr>
        <w:rPr>
          <w:rFonts w:ascii="Calibri" w:hAnsi="Calibri"/>
          <w:szCs w:val="22"/>
        </w:rPr>
      </w:pPr>
      <w:r>
        <w:rPr>
          <w:rFonts w:ascii="Calibri" w:hAnsi="Calibri" w:hint="eastAsia"/>
          <w:szCs w:val="22"/>
        </w:rPr>
        <w:t>Ericsson option 3 (for uplink)</w:t>
      </w:r>
    </w:p>
    <w:p w14:paraId="6D580A27" w14:textId="77777777" w:rsidR="00651458" w:rsidRPr="009D6B2D" w:rsidRDefault="00651458" w:rsidP="00651458">
      <w:pPr>
        <w:pStyle w:val="a4"/>
        <w:numPr>
          <w:ilvl w:val="2"/>
          <w:numId w:val="9"/>
        </w:numPr>
        <w:rPr>
          <w:rFonts w:ascii="Calibri" w:hAnsi="Calibri"/>
          <w:szCs w:val="22"/>
        </w:rPr>
      </w:pPr>
      <w:r w:rsidRPr="002557AC">
        <w:rPr>
          <w:rFonts w:ascii="Calibri" w:hAnsi="Calibri" w:cs="Calibri"/>
          <w:szCs w:val="22"/>
          <w:lang w:eastAsia="zh-CN"/>
        </w:rPr>
        <w:t xml:space="preserve">Inter-packet arrival time : </w:t>
      </w:r>
      <w:r>
        <w:rPr>
          <w:rFonts w:ascii="Calibri" w:hAnsi="Calibri" w:cs="Calibri" w:hint="eastAsia"/>
          <w:szCs w:val="22"/>
        </w:rPr>
        <w:t>1</w:t>
      </w:r>
      <w:r w:rsidRPr="002557AC">
        <w:rPr>
          <w:rFonts w:ascii="Calibri" w:hAnsi="Calibri" w:cs="Calibri"/>
          <w:szCs w:val="22"/>
          <w:lang w:eastAsia="zh-CN"/>
        </w:rPr>
        <w:t xml:space="preserve">0 </w:t>
      </w:r>
      <w:proofErr w:type="spellStart"/>
      <w:r w:rsidRPr="002557AC">
        <w:rPr>
          <w:rFonts w:ascii="Calibri" w:hAnsi="Calibri" w:cs="Calibri"/>
          <w:szCs w:val="22"/>
          <w:lang w:eastAsia="zh-CN"/>
        </w:rPr>
        <w:t>ms</w:t>
      </w:r>
      <w:proofErr w:type="spellEnd"/>
    </w:p>
    <w:p w14:paraId="658A5B7F" w14:textId="1CF8483C" w:rsidR="00651458" w:rsidRDefault="00651458" w:rsidP="00651458">
      <w:pPr>
        <w:pStyle w:val="a4"/>
        <w:numPr>
          <w:ilvl w:val="2"/>
          <w:numId w:val="9"/>
        </w:numPr>
        <w:rPr>
          <w:rFonts w:ascii="Calibri" w:hAnsi="Calibri"/>
          <w:szCs w:val="22"/>
        </w:rPr>
      </w:pPr>
      <w:r>
        <w:rPr>
          <w:rFonts w:ascii="Calibri" w:hAnsi="Calibri" w:hint="eastAsia"/>
          <w:szCs w:val="22"/>
        </w:rPr>
        <w:t>Packet size: Truncated Gaussian with mean 3125</w:t>
      </w:r>
      <w:r w:rsidR="0060108E">
        <w:rPr>
          <w:rFonts w:ascii="Calibri" w:hAnsi="Calibri" w:hint="eastAsia"/>
          <w:szCs w:val="22"/>
        </w:rPr>
        <w:t>0 bytes</w:t>
      </w:r>
    </w:p>
    <w:p w14:paraId="07E5158B" w14:textId="77777777" w:rsidR="00651458" w:rsidRDefault="00651458" w:rsidP="00651458">
      <w:pPr>
        <w:pStyle w:val="a4"/>
        <w:numPr>
          <w:ilvl w:val="1"/>
          <w:numId w:val="9"/>
        </w:numPr>
        <w:rPr>
          <w:rFonts w:ascii="Calibri" w:hAnsi="Calibri"/>
          <w:szCs w:val="22"/>
        </w:rPr>
      </w:pPr>
      <w:r>
        <w:rPr>
          <w:rFonts w:ascii="Calibri" w:hAnsi="Calibri" w:hint="eastAsia"/>
          <w:szCs w:val="22"/>
        </w:rPr>
        <w:t>Ericsson option 4 (for downlink)</w:t>
      </w:r>
    </w:p>
    <w:p w14:paraId="7A783961" w14:textId="77777777" w:rsidR="00651458" w:rsidRPr="009D6B2D" w:rsidRDefault="00651458" w:rsidP="00651458">
      <w:pPr>
        <w:pStyle w:val="a4"/>
        <w:numPr>
          <w:ilvl w:val="2"/>
          <w:numId w:val="9"/>
        </w:numPr>
        <w:rPr>
          <w:rFonts w:ascii="Calibri" w:hAnsi="Calibri"/>
          <w:szCs w:val="22"/>
        </w:rPr>
      </w:pPr>
      <w:r w:rsidRPr="002557AC">
        <w:rPr>
          <w:rFonts w:ascii="Calibri" w:hAnsi="Calibri" w:cs="Calibri"/>
          <w:szCs w:val="22"/>
          <w:lang w:eastAsia="zh-CN"/>
        </w:rPr>
        <w:t xml:space="preserve">Inter-packet arrival time : </w:t>
      </w:r>
      <w:r>
        <w:rPr>
          <w:rFonts w:ascii="Calibri" w:hAnsi="Calibri" w:cs="Calibri" w:hint="eastAsia"/>
          <w:szCs w:val="22"/>
        </w:rPr>
        <w:t>1</w:t>
      </w:r>
      <w:r w:rsidRPr="002557AC">
        <w:rPr>
          <w:rFonts w:ascii="Calibri" w:hAnsi="Calibri" w:cs="Calibri"/>
          <w:szCs w:val="22"/>
          <w:lang w:eastAsia="zh-CN"/>
        </w:rPr>
        <w:t xml:space="preserve">0 </w:t>
      </w:r>
      <w:proofErr w:type="spellStart"/>
      <w:r w:rsidRPr="002557AC">
        <w:rPr>
          <w:rFonts w:ascii="Calibri" w:hAnsi="Calibri" w:cs="Calibri"/>
          <w:szCs w:val="22"/>
          <w:lang w:eastAsia="zh-CN"/>
        </w:rPr>
        <w:t>ms</w:t>
      </w:r>
      <w:proofErr w:type="spellEnd"/>
    </w:p>
    <w:p w14:paraId="713E2DCE" w14:textId="7BF7DF90" w:rsidR="00651458" w:rsidRDefault="00651458" w:rsidP="00651458">
      <w:pPr>
        <w:pStyle w:val="a4"/>
        <w:numPr>
          <w:ilvl w:val="2"/>
          <w:numId w:val="9"/>
        </w:numPr>
        <w:rPr>
          <w:rFonts w:ascii="Calibri" w:hAnsi="Calibri"/>
          <w:szCs w:val="22"/>
        </w:rPr>
      </w:pPr>
      <w:r>
        <w:rPr>
          <w:rFonts w:ascii="Calibri" w:hAnsi="Calibri" w:hint="eastAsia"/>
          <w:szCs w:val="22"/>
        </w:rPr>
        <w:t>Packet size: Truncated Gaussian with mean 2500 bytes</w:t>
      </w:r>
    </w:p>
    <w:p w14:paraId="1B97A675" w14:textId="582732F9" w:rsidR="008C31AF" w:rsidRPr="00EE46E9" w:rsidRDefault="00AF1334" w:rsidP="00AF1334">
      <w:pPr>
        <w:pStyle w:val="LGTdoc0"/>
        <w:spacing w:before="100" w:beforeAutospacing="1" w:afterLines="0" w:after="100" w:afterAutospacing="1" w:line="240" w:lineRule="auto"/>
        <w:rPr>
          <w:rFonts w:ascii="Calibri" w:hAnsi="Calibri"/>
          <w:szCs w:val="22"/>
          <w:highlight w:val="cyan"/>
          <w:lang w:val="en-US"/>
        </w:rPr>
      </w:pPr>
      <w:r w:rsidRPr="00EE46E9">
        <w:rPr>
          <w:rFonts w:ascii="Calibri" w:hAnsi="Calibri" w:hint="eastAsia"/>
          <w:szCs w:val="22"/>
          <w:highlight w:val="cyan"/>
          <w:lang w:val="en-US"/>
        </w:rPr>
        <w:t xml:space="preserve">Proposal: </w:t>
      </w:r>
      <w:r w:rsidR="00DD0167" w:rsidRPr="00EE46E9">
        <w:rPr>
          <w:rFonts w:ascii="Calibri" w:hAnsi="Calibri" w:hint="eastAsia"/>
          <w:szCs w:val="22"/>
          <w:highlight w:val="cyan"/>
          <w:lang w:val="en-US"/>
        </w:rPr>
        <w:t xml:space="preserve">Agree to </w:t>
      </w:r>
      <w:r w:rsidRPr="00EE46E9">
        <w:rPr>
          <w:rFonts w:ascii="Calibri" w:hAnsi="Calibri" w:hint="eastAsia"/>
          <w:szCs w:val="22"/>
          <w:highlight w:val="cyan"/>
          <w:lang w:val="en-US"/>
        </w:rPr>
        <w:t>defin</w:t>
      </w:r>
      <w:r w:rsidR="00DD0167" w:rsidRPr="00EE46E9">
        <w:rPr>
          <w:rFonts w:ascii="Calibri" w:hAnsi="Calibri" w:hint="eastAsia"/>
          <w:szCs w:val="22"/>
          <w:highlight w:val="cyan"/>
          <w:lang w:val="en-US"/>
        </w:rPr>
        <w:t>e</w:t>
      </w:r>
      <w:r w:rsidRPr="00EE46E9">
        <w:rPr>
          <w:rFonts w:ascii="Calibri" w:hAnsi="Calibri" w:hint="eastAsia"/>
          <w:szCs w:val="22"/>
          <w:highlight w:val="cyan"/>
          <w:lang w:val="en-US"/>
        </w:rPr>
        <w:t xml:space="preserve"> t</w:t>
      </w:r>
      <w:r w:rsidR="00EE46E9">
        <w:rPr>
          <w:rFonts w:ascii="Calibri" w:hAnsi="Calibri" w:hint="eastAsia"/>
          <w:szCs w:val="22"/>
          <w:highlight w:val="cyan"/>
          <w:lang w:val="en-US"/>
        </w:rPr>
        <w:t>hree</w:t>
      </w:r>
      <w:r w:rsidRPr="00EE46E9">
        <w:rPr>
          <w:rFonts w:ascii="Calibri" w:hAnsi="Calibri" w:hint="eastAsia"/>
          <w:szCs w:val="22"/>
          <w:highlight w:val="cyan"/>
          <w:lang w:val="en-US"/>
        </w:rPr>
        <w:t xml:space="preserve"> options for periodic traffic:</w:t>
      </w:r>
    </w:p>
    <w:p w14:paraId="5CBC943A" w14:textId="442F4699" w:rsidR="00AF1334" w:rsidRPr="00EE46E9" w:rsidRDefault="00AF1334" w:rsidP="00AF1334">
      <w:pPr>
        <w:pStyle w:val="a4"/>
        <w:numPr>
          <w:ilvl w:val="0"/>
          <w:numId w:val="9"/>
        </w:numPr>
        <w:rPr>
          <w:rFonts w:ascii="Calibri" w:hAnsi="Calibri"/>
          <w:szCs w:val="22"/>
          <w:highlight w:val="cyan"/>
        </w:rPr>
      </w:pPr>
      <w:r w:rsidRPr="00EE46E9">
        <w:rPr>
          <w:rFonts w:ascii="Calibri" w:hAnsi="Calibri" w:hint="eastAsia"/>
          <w:szCs w:val="22"/>
          <w:highlight w:val="cyan"/>
        </w:rPr>
        <w:t>One option with low traffic intensity</w:t>
      </w:r>
    </w:p>
    <w:p w14:paraId="525A437C" w14:textId="6C8DA13E" w:rsidR="00BC293B" w:rsidRPr="00EE46E9" w:rsidRDefault="00BC293B" w:rsidP="00BC293B">
      <w:pPr>
        <w:pStyle w:val="a4"/>
        <w:numPr>
          <w:ilvl w:val="1"/>
          <w:numId w:val="9"/>
        </w:numPr>
        <w:rPr>
          <w:rFonts w:ascii="Calibri" w:hAnsi="Calibri"/>
          <w:szCs w:val="22"/>
          <w:highlight w:val="cyan"/>
        </w:rPr>
      </w:pPr>
      <w:r w:rsidRPr="00EE46E9">
        <w:rPr>
          <w:rFonts w:ascii="Calibri" w:hAnsi="Calibri"/>
          <w:szCs w:val="22"/>
          <w:highlight w:val="cyan"/>
        </w:rPr>
        <w:t>Inter-packet arrival time : 10</w:t>
      </w:r>
      <w:r w:rsidRPr="00EE46E9">
        <w:rPr>
          <w:rFonts w:ascii="Calibri" w:hAnsi="Calibri" w:hint="eastAsia"/>
          <w:szCs w:val="22"/>
          <w:highlight w:val="cyan"/>
        </w:rPr>
        <w:t>0</w:t>
      </w:r>
      <w:r w:rsidRPr="00EE46E9">
        <w:rPr>
          <w:rFonts w:ascii="Calibri" w:hAnsi="Calibri"/>
          <w:szCs w:val="22"/>
          <w:highlight w:val="cyan"/>
        </w:rPr>
        <w:t xml:space="preserve"> </w:t>
      </w:r>
      <w:proofErr w:type="spellStart"/>
      <w:r w:rsidRPr="00EE46E9">
        <w:rPr>
          <w:rFonts w:ascii="Calibri" w:hAnsi="Calibri"/>
          <w:szCs w:val="22"/>
          <w:highlight w:val="cyan"/>
        </w:rPr>
        <w:t>ms</w:t>
      </w:r>
      <w:proofErr w:type="spellEnd"/>
    </w:p>
    <w:p w14:paraId="026DA8EE" w14:textId="206F270C" w:rsidR="00C5227C" w:rsidRPr="00EE46E9" w:rsidRDefault="00BC293B" w:rsidP="00BC293B">
      <w:pPr>
        <w:pStyle w:val="a4"/>
        <w:numPr>
          <w:ilvl w:val="1"/>
          <w:numId w:val="9"/>
        </w:numPr>
        <w:rPr>
          <w:rFonts w:ascii="Calibri" w:hAnsi="Calibri"/>
          <w:szCs w:val="22"/>
          <w:highlight w:val="cyan"/>
        </w:rPr>
      </w:pPr>
      <w:r w:rsidRPr="00EE46E9">
        <w:rPr>
          <w:rFonts w:ascii="Calibri" w:hAnsi="Calibri"/>
          <w:szCs w:val="22"/>
          <w:highlight w:val="cyan"/>
        </w:rPr>
        <w:t>Packet size: Pattern of {</w:t>
      </w:r>
      <w:r w:rsidRPr="00EE46E9">
        <w:rPr>
          <w:rFonts w:ascii="Calibri" w:hAnsi="Calibri" w:hint="eastAsia"/>
          <w:szCs w:val="22"/>
          <w:highlight w:val="cyan"/>
        </w:rPr>
        <w:t>300</w:t>
      </w:r>
      <w:r w:rsidRPr="00EE46E9">
        <w:rPr>
          <w:rFonts w:ascii="Calibri" w:hAnsi="Calibri"/>
          <w:szCs w:val="22"/>
          <w:highlight w:val="cyan"/>
        </w:rPr>
        <w:t xml:space="preserve"> bytes, </w:t>
      </w:r>
      <w:r w:rsidRPr="00EE46E9">
        <w:rPr>
          <w:rFonts w:ascii="Calibri" w:hAnsi="Calibri" w:hint="eastAsia"/>
          <w:szCs w:val="22"/>
          <w:highlight w:val="cyan"/>
        </w:rPr>
        <w:t>19</w:t>
      </w:r>
      <w:r w:rsidRPr="00EE46E9">
        <w:rPr>
          <w:rFonts w:ascii="Calibri" w:hAnsi="Calibri"/>
          <w:szCs w:val="22"/>
          <w:highlight w:val="cyan"/>
        </w:rPr>
        <w:t xml:space="preserve">0 bytes, </w:t>
      </w:r>
      <w:r w:rsidRPr="00EE46E9">
        <w:rPr>
          <w:rFonts w:ascii="Calibri" w:hAnsi="Calibri" w:hint="eastAsia"/>
          <w:szCs w:val="22"/>
          <w:highlight w:val="cyan"/>
        </w:rPr>
        <w:t>19</w:t>
      </w:r>
      <w:r w:rsidRPr="00EE46E9">
        <w:rPr>
          <w:rFonts w:ascii="Calibri" w:hAnsi="Calibri"/>
          <w:szCs w:val="22"/>
          <w:highlight w:val="cyan"/>
        </w:rPr>
        <w:t xml:space="preserve">0 bytes, </w:t>
      </w:r>
      <w:r w:rsidRPr="00EE46E9">
        <w:rPr>
          <w:rFonts w:ascii="Calibri" w:hAnsi="Calibri" w:hint="eastAsia"/>
          <w:szCs w:val="22"/>
          <w:highlight w:val="cyan"/>
        </w:rPr>
        <w:t>19</w:t>
      </w:r>
      <w:r w:rsidRPr="00EE46E9">
        <w:rPr>
          <w:rFonts w:ascii="Calibri" w:hAnsi="Calibri"/>
          <w:szCs w:val="22"/>
          <w:highlight w:val="cyan"/>
        </w:rPr>
        <w:t xml:space="preserve">0 bytes, </w:t>
      </w:r>
      <w:r w:rsidRPr="00EE46E9">
        <w:rPr>
          <w:rFonts w:ascii="Calibri" w:hAnsi="Calibri" w:hint="eastAsia"/>
          <w:szCs w:val="22"/>
          <w:highlight w:val="cyan"/>
        </w:rPr>
        <w:t>19</w:t>
      </w:r>
      <w:r w:rsidRPr="00EE46E9">
        <w:rPr>
          <w:rFonts w:ascii="Calibri" w:hAnsi="Calibri"/>
          <w:szCs w:val="22"/>
          <w:highlight w:val="cyan"/>
        </w:rPr>
        <w:t>0 bytes}</w:t>
      </w:r>
      <w:r w:rsidR="00DD0167" w:rsidRPr="00EE46E9">
        <w:rPr>
          <w:rFonts w:ascii="Calibri" w:hAnsi="Calibri" w:hint="eastAsia"/>
          <w:szCs w:val="22"/>
          <w:highlight w:val="cyan"/>
        </w:rPr>
        <w:t xml:space="preserve"> with random starting point for each UE</w:t>
      </w:r>
    </w:p>
    <w:p w14:paraId="56FCBF9A" w14:textId="354DA480" w:rsidR="00670789" w:rsidRPr="00EE46E9" w:rsidRDefault="00670789" w:rsidP="00BC293B">
      <w:pPr>
        <w:pStyle w:val="a4"/>
        <w:numPr>
          <w:ilvl w:val="1"/>
          <w:numId w:val="9"/>
        </w:numPr>
        <w:rPr>
          <w:rFonts w:ascii="Calibri" w:hAnsi="Calibri"/>
          <w:szCs w:val="22"/>
          <w:highlight w:val="cyan"/>
        </w:rPr>
      </w:pPr>
      <w:r w:rsidRPr="00EE46E9">
        <w:rPr>
          <w:rFonts w:ascii="Calibri" w:hAnsi="Calibri" w:hint="eastAsia"/>
          <w:szCs w:val="22"/>
          <w:highlight w:val="cyan"/>
        </w:rPr>
        <w:t xml:space="preserve">Latency requirement: 100 </w:t>
      </w:r>
      <w:proofErr w:type="spellStart"/>
      <w:r w:rsidRPr="00EE46E9">
        <w:rPr>
          <w:rFonts w:ascii="Calibri" w:hAnsi="Calibri" w:hint="eastAsia"/>
          <w:szCs w:val="22"/>
          <w:highlight w:val="cyan"/>
        </w:rPr>
        <w:t>ms</w:t>
      </w:r>
      <w:proofErr w:type="spellEnd"/>
    </w:p>
    <w:p w14:paraId="64B4405C" w14:textId="3A0191D8" w:rsidR="00C5227C" w:rsidRPr="00EE46E9" w:rsidRDefault="00C5227C" w:rsidP="00AF1334">
      <w:pPr>
        <w:pStyle w:val="a4"/>
        <w:numPr>
          <w:ilvl w:val="0"/>
          <w:numId w:val="9"/>
        </w:numPr>
        <w:rPr>
          <w:rFonts w:ascii="Calibri" w:hAnsi="Calibri"/>
          <w:szCs w:val="22"/>
          <w:highlight w:val="cyan"/>
        </w:rPr>
      </w:pPr>
      <w:r w:rsidRPr="00EE46E9">
        <w:rPr>
          <w:rFonts w:ascii="Calibri" w:hAnsi="Calibri" w:hint="eastAsia"/>
          <w:szCs w:val="22"/>
          <w:highlight w:val="cyan"/>
        </w:rPr>
        <w:t>One option with medium traffic intensity</w:t>
      </w:r>
    </w:p>
    <w:p w14:paraId="2FC91F40" w14:textId="77777777" w:rsidR="00C15730" w:rsidRPr="00EE46E9" w:rsidRDefault="00C15730" w:rsidP="00C15730">
      <w:pPr>
        <w:pStyle w:val="a4"/>
        <w:numPr>
          <w:ilvl w:val="1"/>
          <w:numId w:val="9"/>
        </w:numPr>
        <w:rPr>
          <w:rFonts w:ascii="Calibri" w:hAnsi="Calibri"/>
          <w:szCs w:val="22"/>
          <w:highlight w:val="cyan"/>
        </w:rPr>
      </w:pPr>
      <w:r w:rsidRPr="00EE46E9">
        <w:rPr>
          <w:rFonts w:ascii="Calibri" w:hAnsi="Calibri"/>
          <w:szCs w:val="22"/>
          <w:highlight w:val="cyan"/>
        </w:rPr>
        <w:t xml:space="preserve">Inter-packet arrival time : 10 </w:t>
      </w:r>
      <w:proofErr w:type="spellStart"/>
      <w:r w:rsidRPr="00EE46E9">
        <w:rPr>
          <w:rFonts w:ascii="Calibri" w:hAnsi="Calibri"/>
          <w:szCs w:val="22"/>
          <w:highlight w:val="cyan"/>
        </w:rPr>
        <w:t>ms</w:t>
      </w:r>
      <w:proofErr w:type="spellEnd"/>
    </w:p>
    <w:p w14:paraId="4A08657B" w14:textId="6735BEC2" w:rsidR="00C5227C" w:rsidRPr="00EE46E9" w:rsidRDefault="00C15730" w:rsidP="00C15730">
      <w:pPr>
        <w:pStyle w:val="a4"/>
        <w:numPr>
          <w:ilvl w:val="1"/>
          <w:numId w:val="9"/>
        </w:numPr>
        <w:rPr>
          <w:rFonts w:ascii="Calibri" w:hAnsi="Calibri"/>
          <w:szCs w:val="22"/>
          <w:highlight w:val="cyan"/>
        </w:rPr>
      </w:pPr>
      <w:r w:rsidRPr="00EE46E9">
        <w:rPr>
          <w:rFonts w:ascii="Calibri" w:hAnsi="Calibri"/>
          <w:szCs w:val="22"/>
          <w:highlight w:val="cyan"/>
        </w:rPr>
        <w:t xml:space="preserve">Packet size: </w:t>
      </w:r>
      <w:r w:rsidR="007E3002" w:rsidRPr="00EE46E9">
        <w:rPr>
          <w:rFonts w:ascii="Calibri" w:hAnsi="Calibri" w:hint="eastAsia"/>
          <w:szCs w:val="22"/>
          <w:highlight w:val="cyan"/>
        </w:rPr>
        <w:t xml:space="preserve">1200 bytes with probability of 0.2 and 800 bytes with </w:t>
      </w:r>
      <w:r w:rsidR="007E3002" w:rsidRPr="00EE46E9">
        <w:rPr>
          <w:rFonts w:ascii="Calibri" w:hAnsi="Calibri"/>
          <w:szCs w:val="22"/>
          <w:highlight w:val="cyan"/>
        </w:rPr>
        <w:t>probability</w:t>
      </w:r>
      <w:r w:rsidR="007E3002" w:rsidRPr="00EE46E9">
        <w:rPr>
          <w:rFonts w:ascii="Calibri" w:hAnsi="Calibri" w:hint="eastAsia"/>
          <w:szCs w:val="22"/>
          <w:highlight w:val="cyan"/>
        </w:rPr>
        <w:t xml:space="preserve"> of 0.8</w:t>
      </w:r>
    </w:p>
    <w:p w14:paraId="4906D5A1" w14:textId="55627463" w:rsidR="00652904" w:rsidRPr="00EE46E9" w:rsidRDefault="00652904" w:rsidP="00C15730">
      <w:pPr>
        <w:pStyle w:val="a4"/>
        <w:numPr>
          <w:ilvl w:val="1"/>
          <w:numId w:val="9"/>
        </w:numPr>
        <w:rPr>
          <w:rFonts w:ascii="Calibri" w:hAnsi="Calibri"/>
          <w:szCs w:val="22"/>
          <w:highlight w:val="cyan"/>
        </w:rPr>
      </w:pPr>
      <w:r w:rsidRPr="00EE46E9">
        <w:rPr>
          <w:rFonts w:ascii="Calibri" w:hAnsi="Calibri" w:hint="eastAsia"/>
          <w:szCs w:val="22"/>
          <w:highlight w:val="cyan"/>
        </w:rPr>
        <w:t xml:space="preserve">Latency requirement: 10 </w:t>
      </w:r>
      <w:proofErr w:type="spellStart"/>
      <w:r w:rsidRPr="00EE46E9">
        <w:rPr>
          <w:rFonts w:ascii="Calibri" w:hAnsi="Calibri" w:hint="eastAsia"/>
          <w:szCs w:val="22"/>
          <w:highlight w:val="cyan"/>
        </w:rPr>
        <w:t>ms</w:t>
      </w:r>
      <w:proofErr w:type="spellEnd"/>
    </w:p>
    <w:p w14:paraId="14BC4B7C" w14:textId="1BD27425" w:rsidR="00C5227C" w:rsidRPr="00EE46E9" w:rsidRDefault="00C5227C" w:rsidP="00AF1334">
      <w:pPr>
        <w:pStyle w:val="a4"/>
        <w:numPr>
          <w:ilvl w:val="0"/>
          <w:numId w:val="9"/>
        </w:numPr>
        <w:rPr>
          <w:rFonts w:ascii="Calibri" w:hAnsi="Calibri"/>
          <w:szCs w:val="22"/>
          <w:highlight w:val="cyan"/>
        </w:rPr>
      </w:pPr>
      <w:r w:rsidRPr="00EE46E9">
        <w:rPr>
          <w:rFonts w:ascii="Calibri" w:hAnsi="Calibri" w:hint="eastAsia"/>
          <w:szCs w:val="22"/>
          <w:highlight w:val="cyan"/>
        </w:rPr>
        <w:t>One option with high traffic intensity</w:t>
      </w:r>
    </w:p>
    <w:p w14:paraId="60B48F30" w14:textId="77777777" w:rsidR="00670789" w:rsidRPr="00EE46E9" w:rsidRDefault="00670789" w:rsidP="00670789">
      <w:pPr>
        <w:pStyle w:val="a4"/>
        <w:numPr>
          <w:ilvl w:val="1"/>
          <w:numId w:val="9"/>
        </w:numPr>
        <w:rPr>
          <w:rFonts w:ascii="Calibri" w:hAnsi="Calibri"/>
          <w:szCs w:val="22"/>
          <w:highlight w:val="cyan"/>
        </w:rPr>
      </w:pPr>
      <w:r w:rsidRPr="00EE46E9">
        <w:rPr>
          <w:rFonts w:ascii="Calibri" w:hAnsi="Calibri"/>
          <w:szCs w:val="22"/>
          <w:highlight w:val="cyan"/>
        </w:rPr>
        <w:t xml:space="preserve">Inter-packet arrival time : 30 </w:t>
      </w:r>
      <w:proofErr w:type="spellStart"/>
      <w:r w:rsidRPr="00EE46E9">
        <w:rPr>
          <w:rFonts w:ascii="Calibri" w:hAnsi="Calibri"/>
          <w:szCs w:val="22"/>
          <w:highlight w:val="cyan"/>
        </w:rPr>
        <w:t>ms</w:t>
      </w:r>
      <w:proofErr w:type="spellEnd"/>
    </w:p>
    <w:p w14:paraId="2DD00BA2" w14:textId="2E330431" w:rsidR="00AF1334" w:rsidRPr="00EE46E9" w:rsidRDefault="00670789" w:rsidP="00670789">
      <w:pPr>
        <w:pStyle w:val="a4"/>
        <w:numPr>
          <w:ilvl w:val="1"/>
          <w:numId w:val="9"/>
        </w:numPr>
        <w:rPr>
          <w:rFonts w:ascii="Calibri" w:hAnsi="Calibri"/>
          <w:szCs w:val="22"/>
          <w:highlight w:val="cyan"/>
        </w:rPr>
      </w:pPr>
      <w:r w:rsidRPr="00EE46E9">
        <w:rPr>
          <w:rFonts w:ascii="Calibri" w:hAnsi="Calibri"/>
          <w:szCs w:val="22"/>
          <w:highlight w:val="cyan"/>
        </w:rPr>
        <w:lastRenderedPageBreak/>
        <w:t xml:space="preserve">Packet size : </w:t>
      </w:r>
      <w:r w:rsidR="00FC132E" w:rsidRPr="00EE46E9">
        <w:rPr>
          <w:rFonts w:ascii="Calibri" w:hAnsi="Calibri" w:hint="eastAsia"/>
          <w:szCs w:val="22"/>
          <w:highlight w:val="cyan"/>
        </w:rPr>
        <w:t xml:space="preserve">Uniformly random in the range </w:t>
      </w:r>
      <w:r w:rsidR="00652904" w:rsidRPr="00EE46E9">
        <w:rPr>
          <w:rFonts w:ascii="Calibri" w:hAnsi="Calibri"/>
          <w:szCs w:val="22"/>
          <w:highlight w:val="cyan"/>
        </w:rPr>
        <w:t>[</w:t>
      </w:r>
      <w:r w:rsidR="005C4EE2" w:rsidRPr="00EE46E9">
        <w:rPr>
          <w:rFonts w:ascii="Calibri" w:hAnsi="Calibri" w:hint="eastAsia"/>
          <w:szCs w:val="22"/>
          <w:highlight w:val="cyan"/>
        </w:rPr>
        <w:t>3</w:t>
      </w:r>
      <w:r w:rsidR="00652904" w:rsidRPr="00EE46E9">
        <w:rPr>
          <w:rFonts w:ascii="Calibri" w:hAnsi="Calibri"/>
          <w:szCs w:val="22"/>
          <w:highlight w:val="cyan"/>
        </w:rPr>
        <w:t>0000 bytes, 6</w:t>
      </w:r>
      <w:r w:rsidR="00652904" w:rsidRPr="00EE46E9">
        <w:rPr>
          <w:rFonts w:ascii="Calibri" w:hAnsi="Calibri" w:hint="eastAsia"/>
          <w:szCs w:val="22"/>
          <w:highlight w:val="cyan"/>
        </w:rPr>
        <w:t>0</w:t>
      </w:r>
      <w:r w:rsidRPr="00EE46E9">
        <w:rPr>
          <w:rFonts w:ascii="Calibri" w:hAnsi="Calibri"/>
          <w:szCs w:val="22"/>
          <w:highlight w:val="cyan"/>
        </w:rPr>
        <w:t>000 bytes]</w:t>
      </w:r>
      <w:r w:rsidR="00652904" w:rsidRPr="00EE46E9">
        <w:rPr>
          <w:rFonts w:ascii="Calibri" w:hAnsi="Calibri" w:hint="eastAsia"/>
          <w:szCs w:val="22"/>
          <w:highlight w:val="cyan"/>
        </w:rPr>
        <w:t xml:space="preserve"> with the quantization step of 10000 bytes</w:t>
      </w:r>
    </w:p>
    <w:p w14:paraId="3D17D813" w14:textId="560AF01F" w:rsidR="00652904" w:rsidRPr="00EE46E9" w:rsidRDefault="00652904" w:rsidP="00670789">
      <w:pPr>
        <w:pStyle w:val="a4"/>
        <w:numPr>
          <w:ilvl w:val="1"/>
          <w:numId w:val="9"/>
        </w:numPr>
        <w:rPr>
          <w:rFonts w:ascii="Calibri" w:hAnsi="Calibri"/>
          <w:szCs w:val="22"/>
          <w:highlight w:val="cyan"/>
        </w:rPr>
      </w:pPr>
      <w:r w:rsidRPr="00EE46E9">
        <w:rPr>
          <w:rFonts w:ascii="Calibri" w:hAnsi="Calibri" w:hint="eastAsia"/>
          <w:szCs w:val="22"/>
          <w:highlight w:val="cyan"/>
        </w:rPr>
        <w:t xml:space="preserve">Latency requirement: 30 </w:t>
      </w:r>
      <w:proofErr w:type="spellStart"/>
      <w:r w:rsidRPr="00EE46E9">
        <w:rPr>
          <w:rFonts w:ascii="Calibri" w:hAnsi="Calibri" w:hint="eastAsia"/>
          <w:szCs w:val="22"/>
          <w:highlight w:val="cyan"/>
        </w:rPr>
        <w:t>ms</w:t>
      </w:r>
      <w:proofErr w:type="spellEnd"/>
    </w:p>
    <w:p w14:paraId="22A304EF" w14:textId="77777777" w:rsidR="00BE6ED1" w:rsidRPr="00A75BA3" w:rsidRDefault="00BE6ED1" w:rsidP="00A75BA3">
      <w:pPr>
        <w:pStyle w:val="LGTdoc1"/>
        <w:spacing w:beforeLines="0" w:after="0" w:afterAutospacing="0"/>
        <w:rPr>
          <w:b w:val="0"/>
          <w:szCs w:val="28"/>
          <w:lang w:val="en-US"/>
        </w:rPr>
      </w:pPr>
    </w:p>
    <w:p w14:paraId="4A337734" w14:textId="77777777" w:rsidR="005F5E72" w:rsidRPr="00395070" w:rsidRDefault="005F5E72"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95070">
        <w:rPr>
          <w:rFonts w:ascii="Times New Roman" w:eastAsia="SimSun" w:hAnsi="Times New Roman"/>
          <w:kern w:val="32"/>
          <w:sz w:val="28"/>
          <w:szCs w:val="28"/>
          <w:lang w:val="en-US" w:eastAsia="zh-CN"/>
        </w:rPr>
        <w:t>Aperiodic traffic model</w:t>
      </w:r>
    </w:p>
    <w:p w14:paraId="06BB4F4F" w14:textId="1D9603EA" w:rsidR="002C2D7A" w:rsidRDefault="002C2D7A" w:rsidP="002557AC">
      <w:pPr>
        <w:pStyle w:val="LGTdoc0"/>
        <w:spacing w:before="100" w:beforeAutospacing="1" w:afterLines="0" w:after="100" w:afterAutospacing="1" w:line="240" w:lineRule="auto"/>
        <w:rPr>
          <w:rFonts w:ascii="Calibri" w:hAnsi="Calibri"/>
          <w:szCs w:val="22"/>
          <w:lang w:val="en-US"/>
        </w:rPr>
      </w:pPr>
      <w:r w:rsidRPr="009D6B2D">
        <w:rPr>
          <w:rFonts w:ascii="Calibri" w:hAnsi="Calibri" w:hint="eastAsia"/>
          <w:szCs w:val="22"/>
          <w:lang w:val="en-US"/>
        </w:rPr>
        <w:t xml:space="preserve">The following proposals were made for </w:t>
      </w:r>
      <w:r w:rsidR="004A1F64">
        <w:rPr>
          <w:rFonts w:ascii="Calibri" w:hAnsi="Calibri" w:hint="eastAsia"/>
          <w:szCs w:val="22"/>
          <w:lang w:val="en-US"/>
        </w:rPr>
        <w:t>ap</w:t>
      </w:r>
      <w:r w:rsidRPr="009D6B2D">
        <w:rPr>
          <w:rFonts w:ascii="Calibri" w:hAnsi="Calibri" w:hint="eastAsia"/>
          <w:szCs w:val="22"/>
          <w:lang w:val="en-US"/>
        </w:rPr>
        <w:t>eriodic traffic model:</w:t>
      </w:r>
    </w:p>
    <w:p w14:paraId="0D95B1DA" w14:textId="51D5981D" w:rsidR="002C2D7A" w:rsidRDefault="002C2D7A" w:rsidP="002C2D7A">
      <w:pPr>
        <w:pStyle w:val="a4"/>
        <w:numPr>
          <w:ilvl w:val="0"/>
          <w:numId w:val="9"/>
        </w:numPr>
        <w:rPr>
          <w:rFonts w:ascii="Calibri" w:hAnsi="Calibri"/>
          <w:szCs w:val="22"/>
        </w:rPr>
      </w:pPr>
      <w:r>
        <w:rPr>
          <w:rFonts w:ascii="Calibri" w:hAnsi="Calibri" w:hint="eastAsia"/>
          <w:szCs w:val="22"/>
        </w:rPr>
        <w:t>LGE option 1</w:t>
      </w:r>
      <w:r w:rsidR="00FC721B">
        <w:rPr>
          <w:rFonts w:ascii="Calibri" w:hAnsi="Calibri" w:hint="eastAsia"/>
          <w:szCs w:val="22"/>
        </w:rPr>
        <w:t xml:space="preserve"> (36 kbps)</w:t>
      </w:r>
    </w:p>
    <w:p w14:paraId="158E5B11" w14:textId="38BE461A" w:rsidR="002C2D7A" w:rsidRPr="002C2D7A" w:rsidRDefault="002C2D7A" w:rsidP="002C2D7A">
      <w:pPr>
        <w:pStyle w:val="a4"/>
        <w:numPr>
          <w:ilvl w:val="1"/>
          <w:numId w:val="9"/>
        </w:numPr>
        <w:rPr>
          <w:rFonts w:ascii="Calibri" w:hAnsi="Calibri"/>
          <w:szCs w:val="22"/>
        </w:rPr>
      </w:pPr>
      <w:r w:rsidRPr="002557AC">
        <w:rPr>
          <w:rFonts w:ascii="Calibri" w:hAnsi="Calibri" w:cs="Calibri"/>
          <w:szCs w:val="22"/>
          <w:lang w:eastAsia="zh-CN"/>
        </w:rPr>
        <w:t>Inter-packet arrival time</w:t>
      </w:r>
      <w:r>
        <w:rPr>
          <w:rFonts w:ascii="Calibri" w:hAnsi="Calibri" w:cs="Calibri" w:hint="eastAsia"/>
          <w:szCs w:val="22"/>
        </w:rPr>
        <w:t xml:space="preserve">: 100 </w:t>
      </w:r>
      <w:proofErr w:type="spellStart"/>
      <w:r>
        <w:rPr>
          <w:rFonts w:ascii="Calibri" w:hAnsi="Calibri" w:cs="Calibri" w:hint="eastAsia"/>
          <w:szCs w:val="22"/>
        </w:rPr>
        <w:t>ms</w:t>
      </w:r>
      <w:proofErr w:type="spellEnd"/>
      <w:r>
        <w:rPr>
          <w:rFonts w:ascii="Calibri" w:hAnsi="Calibri" w:cs="Calibri" w:hint="eastAsia"/>
          <w:szCs w:val="22"/>
        </w:rPr>
        <w:t xml:space="preserve"> + </w:t>
      </w:r>
      <w:commentRangeStart w:id="4"/>
      <w:proofErr w:type="spellStart"/>
      <w:r>
        <w:rPr>
          <w:rFonts w:ascii="Calibri" w:hAnsi="Calibri" w:cs="Calibri" w:hint="eastAsia"/>
          <w:szCs w:val="22"/>
        </w:rPr>
        <w:t>RV_exp</w:t>
      </w:r>
      <w:proofErr w:type="spellEnd"/>
      <w:r>
        <w:rPr>
          <w:rFonts w:ascii="Calibri" w:hAnsi="Calibri" w:cs="Calibri" w:hint="eastAsia"/>
          <w:szCs w:val="22"/>
        </w:rPr>
        <w:t xml:space="preserve"> (100 </w:t>
      </w:r>
      <w:proofErr w:type="spellStart"/>
      <w:r>
        <w:rPr>
          <w:rFonts w:ascii="Calibri" w:hAnsi="Calibri" w:cs="Calibri" w:hint="eastAsia"/>
          <w:szCs w:val="22"/>
        </w:rPr>
        <w:t>ms</w:t>
      </w:r>
      <w:proofErr w:type="spellEnd"/>
      <w:r>
        <w:rPr>
          <w:rFonts w:ascii="Calibri" w:hAnsi="Calibri" w:cs="Calibri" w:hint="eastAsia"/>
          <w:szCs w:val="22"/>
        </w:rPr>
        <w:t>)</w:t>
      </w:r>
      <w:commentRangeEnd w:id="4"/>
      <w:r>
        <w:rPr>
          <w:rStyle w:val="ae"/>
          <w:rFonts w:ascii="바탕"/>
          <w:snapToGrid/>
          <w:kern w:val="2"/>
          <w:lang w:val="x-none" w:eastAsia="x-none"/>
        </w:rPr>
        <w:commentReference w:id="4"/>
      </w:r>
    </w:p>
    <w:p w14:paraId="3EC36AC7" w14:textId="738B0BD9" w:rsidR="002C2D7A" w:rsidRPr="002C2D7A" w:rsidRDefault="002C2D7A" w:rsidP="002C2D7A">
      <w:pPr>
        <w:pStyle w:val="a4"/>
        <w:numPr>
          <w:ilvl w:val="1"/>
          <w:numId w:val="9"/>
        </w:numPr>
        <w:rPr>
          <w:rFonts w:ascii="Calibri" w:hAnsi="Calibri"/>
          <w:szCs w:val="22"/>
        </w:rPr>
      </w:pPr>
      <w:r>
        <w:rPr>
          <w:rFonts w:ascii="Calibri" w:hAnsi="Calibri" w:cs="Calibri" w:hint="eastAsia"/>
          <w:szCs w:val="22"/>
        </w:rPr>
        <w:t>Packet size: [200 bytes, 1600 bytes]</w:t>
      </w:r>
    </w:p>
    <w:p w14:paraId="38526683" w14:textId="0A397B76" w:rsidR="002C2D7A" w:rsidRPr="002C2D7A" w:rsidRDefault="002C2D7A" w:rsidP="002C2D7A">
      <w:pPr>
        <w:pStyle w:val="a4"/>
        <w:numPr>
          <w:ilvl w:val="0"/>
          <w:numId w:val="9"/>
        </w:numPr>
        <w:rPr>
          <w:rFonts w:ascii="Calibri" w:hAnsi="Calibri"/>
          <w:szCs w:val="22"/>
        </w:rPr>
      </w:pPr>
      <w:r>
        <w:rPr>
          <w:rFonts w:ascii="Calibri" w:hAnsi="Calibri" w:cs="Calibri" w:hint="eastAsia"/>
          <w:szCs w:val="22"/>
        </w:rPr>
        <w:t>LGE option 2</w:t>
      </w:r>
      <w:r w:rsidR="00FC721B">
        <w:rPr>
          <w:rFonts w:ascii="Calibri" w:hAnsi="Calibri" w:cs="Calibri" w:hint="eastAsia"/>
          <w:szCs w:val="22"/>
        </w:rPr>
        <w:t xml:space="preserve"> (280 kbps)</w:t>
      </w:r>
    </w:p>
    <w:p w14:paraId="4C3391F8" w14:textId="424E1875" w:rsidR="002C2D7A" w:rsidRPr="002C2D7A" w:rsidRDefault="002C2D7A" w:rsidP="002C2D7A">
      <w:pPr>
        <w:pStyle w:val="a4"/>
        <w:numPr>
          <w:ilvl w:val="1"/>
          <w:numId w:val="9"/>
        </w:numPr>
        <w:rPr>
          <w:rFonts w:ascii="Calibri" w:hAnsi="Calibri"/>
          <w:szCs w:val="22"/>
        </w:rPr>
      </w:pPr>
      <w:r w:rsidRPr="002557AC">
        <w:rPr>
          <w:rFonts w:ascii="Calibri" w:hAnsi="Calibri" w:cs="Calibri"/>
          <w:szCs w:val="22"/>
          <w:lang w:eastAsia="zh-CN"/>
        </w:rPr>
        <w:t>Inter-packet arrival time</w:t>
      </w:r>
      <w:r>
        <w:rPr>
          <w:rFonts w:ascii="Calibri" w:hAnsi="Calibri" w:cs="Calibri" w:hint="eastAsia"/>
          <w:szCs w:val="22"/>
        </w:rPr>
        <w:t xml:space="preserve">: 50 </w:t>
      </w:r>
      <w:proofErr w:type="spellStart"/>
      <w:r>
        <w:rPr>
          <w:rFonts w:ascii="Calibri" w:hAnsi="Calibri" w:cs="Calibri" w:hint="eastAsia"/>
          <w:szCs w:val="22"/>
        </w:rPr>
        <w:t>ms</w:t>
      </w:r>
      <w:proofErr w:type="spellEnd"/>
      <w:r>
        <w:rPr>
          <w:rFonts w:ascii="Calibri" w:hAnsi="Calibri" w:cs="Calibri" w:hint="eastAsia"/>
          <w:szCs w:val="22"/>
        </w:rPr>
        <w:t xml:space="preserve"> + </w:t>
      </w:r>
      <w:proofErr w:type="spellStart"/>
      <w:r>
        <w:rPr>
          <w:rFonts w:ascii="Calibri" w:hAnsi="Calibri" w:cs="Calibri" w:hint="eastAsia"/>
          <w:szCs w:val="22"/>
        </w:rPr>
        <w:t>RV_exp</w:t>
      </w:r>
      <w:proofErr w:type="spellEnd"/>
      <w:r>
        <w:rPr>
          <w:rFonts w:ascii="Calibri" w:hAnsi="Calibri" w:cs="Calibri" w:hint="eastAsia"/>
          <w:szCs w:val="22"/>
        </w:rPr>
        <w:t xml:space="preserve">(50 </w:t>
      </w:r>
      <w:proofErr w:type="spellStart"/>
      <w:r>
        <w:rPr>
          <w:rFonts w:ascii="Calibri" w:hAnsi="Calibri" w:cs="Calibri" w:hint="eastAsia"/>
          <w:szCs w:val="22"/>
        </w:rPr>
        <w:t>ms</w:t>
      </w:r>
      <w:proofErr w:type="spellEnd"/>
      <w:r>
        <w:rPr>
          <w:rFonts w:ascii="Calibri" w:hAnsi="Calibri" w:cs="Calibri" w:hint="eastAsia"/>
          <w:szCs w:val="22"/>
        </w:rPr>
        <w:t>)</w:t>
      </w:r>
    </w:p>
    <w:p w14:paraId="06BAAB66" w14:textId="18AC9D24" w:rsidR="002C2D7A" w:rsidRPr="002C2D7A" w:rsidRDefault="002C2D7A" w:rsidP="002C2D7A">
      <w:pPr>
        <w:pStyle w:val="a4"/>
        <w:numPr>
          <w:ilvl w:val="1"/>
          <w:numId w:val="9"/>
        </w:numPr>
        <w:rPr>
          <w:rFonts w:ascii="Calibri" w:hAnsi="Calibri"/>
          <w:szCs w:val="22"/>
        </w:rPr>
      </w:pPr>
      <w:r>
        <w:rPr>
          <w:rFonts w:ascii="Calibri" w:hAnsi="Calibri" w:cs="Calibri" w:hint="eastAsia"/>
          <w:szCs w:val="22"/>
        </w:rPr>
        <w:t>Packet size: [500 bytes, 6500 bytes]</w:t>
      </w:r>
    </w:p>
    <w:p w14:paraId="490D2761" w14:textId="5A42190F" w:rsidR="002C2D7A" w:rsidRDefault="0060108E" w:rsidP="002C2D7A">
      <w:pPr>
        <w:pStyle w:val="a4"/>
        <w:numPr>
          <w:ilvl w:val="0"/>
          <w:numId w:val="9"/>
        </w:numPr>
        <w:rPr>
          <w:rFonts w:ascii="Calibri" w:hAnsi="Calibri"/>
          <w:szCs w:val="22"/>
        </w:rPr>
      </w:pPr>
      <w:r>
        <w:rPr>
          <w:rFonts w:ascii="Calibri" w:hAnsi="Calibri" w:hint="eastAsia"/>
          <w:szCs w:val="22"/>
        </w:rPr>
        <w:t>Ericsson option 1</w:t>
      </w:r>
      <w:r w:rsidR="00FC721B">
        <w:rPr>
          <w:rFonts w:ascii="Calibri" w:hAnsi="Calibri" w:hint="eastAsia"/>
          <w:szCs w:val="22"/>
        </w:rPr>
        <w:t xml:space="preserve"> (1 Mbps)</w:t>
      </w:r>
    </w:p>
    <w:p w14:paraId="37AAA5D2" w14:textId="62E81ABB" w:rsidR="0060108E" w:rsidRDefault="0060108E" w:rsidP="0060108E">
      <w:pPr>
        <w:pStyle w:val="a4"/>
        <w:numPr>
          <w:ilvl w:val="1"/>
          <w:numId w:val="9"/>
        </w:numPr>
        <w:rPr>
          <w:rFonts w:ascii="Calibri" w:hAnsi="Calibri"/>
          <w:szCs w:val="22"/>
        </w:rPr>
      </w:pPr>
      <w:r>
        <w:rPr>
          <w:rFonts w:ascii="Calibri" w:hAnsi="Calibri" w:hint="eastAsia"/>
          <w:szCs w:val="22"/>
        </w:rPr>
        <w:t xml:space="preserve">Inter-packet arrival time: 0 </w:t>
      </w:r>
      <w:proofErr w:type="spellStart"/>
      <w:r>
        <w:rPr>
          <w:rFonts w:ascii="Calibri" w:hAnsi="Calibri" w:hint="eastAsia"/>
          <w:szCs w:val="22"/>
        </w:rPr>
        <w:t>ms</w:t>
      </w:r>
      <w:proofErr w:type="spellEnd"/>
      <w:r>
        <w:rPr>
          <w:rFonts w:ascii="Calibri" w:hAnsi="Calibri" w:hint="eastAsia"/>
          <w:szCs w:val="22"/>
        </w:rPr>
        <w:t xml:space="preserve"> + </w:t>
      </w:r>
      <w:proofErr w:type="spellStart"/>
      <w:r>
        <w:rPr>
          <w:rFonts w:ascii="Calibri" w:hAnsi="Calibri" w:hint="eastAsia"/>
          <w:szCs w:val="22"/>
        </w:rPr>
        <w:t>RV_exp</w:t>
      </w:r>
      <w:proofErr w:type="spellEnd"/>
      <w:r>
        <w:rPr>
          <w:rFonts w:ascii="Calibri" w:hAnsi="Calibri" w:hint="eastAsia"/>
          <w:szCs w:val="22"/>
        </w:rPr>
        <w:t xml:space="preserve">(20 </w:t>
      </w:r>
      <w:proofErr w:type="spellStart"/>
      <w:r>
        <w:rPr>
          <w:rFonts w:ascii="Calibri" w:hAnsi="Calibri" w:hint="eastAsia"/>
          <w:szCs w:val="22"/>
        </w:rPr>
        <w:t>ms</w:t>
      </w:r>
      <w:proofErr w:type="spellEnd"/>
      <w:r>
        <w:rPr>
          <w:rFonts w:ascii="Calibri" w:hAnsi="Calibri" w:hint="eastAsia"/>
          <w:szCs w:val="22"/>
        </w:rPr>
        <w:t>)</w:t>
      </w:r>
    </w:p>
    <w:p w14:paraId="3852EBA7" w14:textId="18467DFF" w:rsidR="0060108E" w:rsidRDefault="0060108E" w:rsidP="0060108E">
      <w:pPr>
        <w:pStyle w:val="a4"/>
        <w:numPr>
          <w:ilvl w:val="1"/>
          <w:numId w:val="9"/>
        </w:numPr>
        <w:rPr>
          <w:rFonts w:ascii="Calibri" w:hAnsi="Calibri"/>
          <w:szCs w:val="22"/>
        </w:rPr>
      </w:pPr>
      <w:r>
        <w:rPr>
          <w:rFonts w:ascii="Calibri" w:hAnsi="Calibri" w:hint="eastAsia"/>
          <w:szCs w:val="22"/>
        </w:rPr>
        <w:t>Packet size: Truncated Gaussian with mean 2500 bytes</w:t>
      </w:r>
    </w:p>
    <w:p w14:paraId="23276D06" w14:textId="34C84152" w:rsidR="0060108E" w:rsidRDefault="0060108E" w:rsidP="0060108E">
      <w:pPr>
        <w:pStyle w:val="a4"/>
        <w:numPr>
          <w:ilvl w:val="0"/>
          <w:numId w:val="9"/>
        </w:numPr>
        <w:rPr>
          <w:rFonts w:ascii="Calibri" w:hAnsi="Calibri"/>
          <w:szCs w:val="22"/>
        </w:rPr>
      </w:pPr>
      <w:r>
        <w:rPr>
          <w:rFonts w:ascii="Calibri" w:hAnsi="Calibri" w:hint="eastAsia"/>
          <w:szCs w:val="22"/>
        </w:rPr>
        <w:t>Ericsson option 2</w:t>
      </w:r>
      <w:r w:rsidR="00FC721B">
        <w:rPr>
          <w:rFonts w:ascii="Calibri" w:hAnsi="Calibri" w:hint="eastAsia"/>
          <w:szCs w:val="22"/>
        </w:rPr>
        <w:t xml:space="preserve"> (10 Mbps)</w:t>
      </w:r>
    </w:p>
    <w:p w14:paraId="3A8E4A55" w14:textId="4DA9F9D0" w:rsidR="0060108E" w:rsidRDefault="0060108E" w:rsidP="0060108E">
      <w:pPr>
        <w:pStyle w:val="a4"/>
        <w:numPr>
          <w:ilvl w:val="1"/>
          <w:numId w:val="9"/>
        </w:numPr>
        <w:rPr>
          <w:rFonts w:ascii="Calibri" w:hAnsi="Calibri"/>
          <w:szCs w:val="22"/>
        </w:rPr>
      </w:pPr>
      <w:r>
        <w:rPr>
          <w:rFonts w:ascii="Calibri" w:hAnsi="Calibri" w:hint="eastAsia"/>
          <w:szCs w:val="22"/>
        </w:rPr>
        <w:t xml:space="preserve">Inter-packet arrival time: 0 </w:t>
      </w:r>
      <w:proofErr w:type="spellStart"/>
      <w:r>
        <w:rPr>
          <w:rFonts w:ascii="Calibri" w:hAnsi="Calibri" w:hint="eastAsia"/>
          <w:szCs w:val="22"/>
        </w:rPr>
        <w:t>ms</w:t>
      </w:r>
      <w:proofErr w:type="spellEnd"/>
      <w:r>
        <w:rPr>
          <w:rFonts w:ascii="Calibri" w:hAnsi="Calibri" w:hint="eastAsia"/>
          <w:szCs w:val="22"/>
        </w:rPr>
        <w:t xml:space="preserve"> + </w:t>
      </w:r>
      <w:proofErr w:type="spellStart"/>
      <w:r>
        <w:rPr>
          <w:rFonts w:ascii="Calibri" w:hAnsi="Calibri" w:hint="eastAsia"/>
          <w:szCs w:val="22"/>
        </w:rPr>
        <w:t>RV_exp</w:t>
      </w:r>
      <w:proofErr w:type="spellEnd"/>
      <w:r>
        <w:rPr>
          <w:rFonts w:ascii="Calibri" w:hAnsi="Calibri" w:hint="eastAsia"/>
          <w:szCs w:val="22"/>
        </w:rPr>
        <w:t xml:space="preserve">(10 </w:t>
      </w:r>
      <w:proofErr w:type="spellStart"/>
      <w:r>
        <w:rPr>
          <w:rFonts w:ascii="Calibri" w:hAnsi="Calibri" w:hint="eastAsia"/>
          <w:szCs w:val="22"/>
        </w:rPr>
        <w:t>ms</w:t>
      </w:r>
      <w:proofErr w:type="spellEnd"/>
      <w:r>
        <w:rPr>
          <w:rFonts w:ascii="Calibri" w:hAnsi="Calibri" w:hint="eastAsia"/>
          <w:szCs w:val="22"/>
        </w:rPr>
        <w:t>)</w:t>
      </w:r>
    </w:p>
    <w:p w14:paraId="0CE1886B" w14:textId="635C5EF3" w:rsidR="0060108E" w:rsidRDefault="0060108E" w:rsidP="0060108E">
      <w:pPr>
        <w:pStyle w:val="a4"/>
        <w:numPr>
          <w:ilvl w:val="1"/>
          <w:numId w:val="9"/>
        </w:numPr>
        <w:rPr>
          <w:rFonts w:ascii="Calibri" w:hAnsi="Calibri"/>
          <w:szCs w:val="22"/>
        </w:rPr>
      </w:pPr>
      <w:r>
        <w:rPr>
          <w:rFonts w:ascii="Calibri" w:hAnsi="Calibri" w:hint="eastAsia"/>
          <w:szCs w:val="22"/>
        </w:rPr>
        <w:t>Packet size: Truncated Gaussian with mean 12500 bytes</w:t>
      </w:r>
    </w:p>
    <w:p w14:paraId="69B37CC5" w14:textId="017EBDB6" w:rsidR="0060108E" w:rsidRDefault="0060108E" w:rsidP="0060108E">
      <w:pPr>
        <w:pStyle w:val="a4"/>
        <w:numPr>
          <w:ilvl w:val="0"/>
          <w:numId w:val="9"/>
        </w:numPr>
        <w:rPr>
          <w:rFonts w:ascii="Calibri" w:hAnsi="Calibri"/>
          <w:szCs w:val="22"/>
        </w:rPr>
      </w:pPr>
      <w:r>
        <w:rPr>
          <w:rFonts w:ascii="Calibri" w:hAnsi="Calibri" w:hint="eastAsia"/>
          <w:szCs w:val="22"/>
        </w:rPr>
        <w:t>Ericsson option 3</w:t>
      </w:r>
      <w:r w:rsidR="00FC721B">
        <w:rPr>
          <w:rFonts w:ascii="Calibri" w:hAnsi="Calibri" w:hint="eastAsia"/>
          <w:szCs w:val="22"/>
        </w:rPr>
        <w:t xml:space="preserve"> (1 Mbps)</w:t>
      </w:r>
    </w:p>
    <w:p w14:paraId="25C6925F" w14:textId="0555ABA4" w:rsidR="0060108E" w:rsidRDefault="0060108E" w:rsidP="0060108E">
      <w:pPr>
        <w:pStyle w:val="a4"/>
        <w:numPr>
          <w:ilvl w:val="1"/>
          <w:numId w:val="9"/>
        </w:numPr>
        <w:rPr>
          <w:rFonts w:ascii="Calibri" w:hAnsi="Calibri"/>
          <w:szCs w:val="22"/>
        </w:rPr>
      </w:pPr>
      <w:r>
        <w:rPr>
          <w:rFonts w:ascii="Calibri" w:hAnsi="Calibri" w:hint="eastAsia"/>
          <w:szCs w:val="22"/>
        </w:rPr>
        <w:t xml:space="preserve">Inter-packet arrival time: 10 </w:t>
      </w:r>
      <w:proofErr w:type="spellStart"/>
      <w:r>
        <w:rPr>
          <w:rFonts w:ascii="Calibri" w:hAnsi="Calibri" w:hint="eastAsia"/>
          <w:szCs w:val="22"/>
        </w:rPr>
        <w:t>ms</w:t>
      </w:r>
      <w:proofErr w:type="spellEnd"/>
      <w:r>
        <w:rPr>
          <w:rFonts w:ascii="Calibri" w:hAnsi="Calibri" w:hint="eastAsia"/>
          <w:szCs w:val="22"/>
        </w:rPr>
        <w:t xml:space="preserve"> + </w:t>
      </w:r>
      <w:proofErr w:type="spellStart"/>
      <w:r>
        <w:rPr>
          <w:rFonts w:ascii="Calibri" w:hAnsi="Calibri" w:hint="eastAsia"/>
          <w:szCs w:val="22"/>
        </w:rPr>
        <w:t>RV_exp</w:t>
      </w:r>
      <w:proofErr w:type="spellEnd"/>
      <w:r>
        <w:rPr>
          <w:rFonts w:ascii="Calibri" w:hAnsi="Calibri" w:hint="eastAsia"/>
          <w:szCs w:val="22"/>
        </w:rPr>
        <w:t xml:space="preserve">(10 </w:t>
      </w:r>
      <w:proofErr w:type="spellStart"/>
      <w:r>
        <w:rPr>
          <w:rFonts w:ascii="Calibri" w:hAnsi="Calibri" w:hint="eastAsia"/>
          <w:szCs w:val="22"/>
        </w:rPr>
        <w:t>ms</w:t>
      </w:r>
      <w:proofErr w:type="spellEnd"/>
      <w:r>
        <w:rPr>
          <w:rFonts w:ascii="Calibri" w:hAnsi="Calibri" w:hint="eastAsia"/>
          <w:szCs w:val="22"/>
        </w:rPr>
        <w:t>)</w:t>
      </w:r>
    </w:p>
    <w:p w14:paraId="064ED7B5" w14:textId="7105F2AD" w:rsidR="0060108E" w:rsidRDefault="0060108E" w:rsidP="0060108E">
      <w:pPr>
        <w:pStyle w:val="a4"/>
        <w:numPr>
          <w:ilvl w:val="1"/>
          <w:numId w:val="9"/>
        </w:numPr>
        <w:rPr>
          <w:rFonts w:ascii="Calibri" w:hAnsi="Calibri"/>
          <w:szCs w:val="22"/>
        </w:rPr>
      </w:pPr>
      <w:r>
        <w:rPr>
          <w:rFonts w:ascii="Calibri" w:hAnsi="Calibri" w:hint="eastAsia"/>
          <w:szCs w:val="22"/>
        </w:rPr>
        <w:t>Packet size: Truncated Gaussian with mean 2500 bytes</w:t>
      </w:r>
    </w:p>
    <w:p w14:paraId="5535B0B0" w14:textId="76409733" w:rsidR="0060108E" w:rsidRDefault="0060108E" w:rsidP="0060108E">
      <w:pPr>
        <w:pStyle w:val="a4"/>
        <w:numPr>
          <w:ilvl w:val="0"/>
          <w:numId w:val="9"/>
        </w:numPr>
        <w:rPr>
          <w:rFonts w:ascii="Calibri" w:hAnsi="Calibri"/>
          <w:szCs w:val="22"/>
        </w:rPr>
      </w:pPr>
      <w:r>
        <w:rPr>
          <w:rFonts w:ascii="Calibri" w:hAnsi="Calibri" w:hint="eastAsia"/>
          <w:szCs w:val="22"/>
        </w:rPr>
        <w:t>Ericsson option 4</w:t>
      </w:r>
      <w:r w:rsidR="00FC721B">
        <w:rPr>
          <w:rFonts w:ascii="Calibri" w:hAnsi="Calibri" w:hint="eastAsia"/>
          <w:szCs w:val="22"/>
        </w:rPr>
        <w:t xml:space="preserve"> (10 Mbps)</w:t>
      </w:r>
    </w:p>
    <w:p w14:paraId="07C82177" w14:textId="4BB52663" w:rsidR="0060108E" w:rsidRDefault="0060108E" w:rsidP="0060108E">
      <w:pPr>
        <w:pStyle w:val="a4"/>
        <w:numPr>
          <w:ilvl w:val="1"/>
          <w:numId w:val="9"/>
        </w:numPr>
        <w:rPr>
          <w:rFonts w:ascii="Calibri" w:hAnsi="Calibri"/>
          <w:szCs w:val="22"/>
        </w:rPr>
      </w:pPr>
      <w:r>
        <w:rPr>
          <w:rFonts w:ascii="Calibri" w:hAnsi="Calibri" w:hint="eastAsia"/>
          <w:szCs w:val="22"/>
        </w:rPr>
        <w:t xml:space="preserve">Inter-packet arrival time: 5 </w:t>
      </w:r>
      <w:proofErr w:type="spellStart"/>
      <w:r>
        <w:rPr>
          <w:rFonts w:ascii="Calibri" w:hAnsi="Calibri" w:hint="eastAsia"/>
          <w:szCs w:val="22"/>
        </w:rPr>
        <w:t>ms</w:t>
      </w:r>
      <w:proofErr w:type="spellEnd"/>
      <w:r>
        <w:rPr>
          <w:rFonts w:ascii="Calibri" w:hAnsi="Calibri" w:hint="eastAsia"/>
          <w:szCs w:val="22"/>
        </w:rPr>
        <w:t xml:space="preserve"> + </w:t>
      </w:r>
      <w:proofErr w:type="spellStart"/>
      <w:r>
        <w:rPr>
          <w:rFonts w:ascii="Calibri" w:hAnsi="Calibri" w:hint="eastAsia"/>
          <w:szCs w:val="22"/>
        </w:rPr>
        <w:t>RV_exp</w:t>
      </w:r>
      <w:proofErr w:type="spellEnd"/>
      <w:r>
        <w:rPr>
          <w:rFonts w:ascii="Calibri" w:hAnsi="Calibri" w:hint="eastAsia"/>
          <w:szCs w:val="22"/>
        </w:rPr>
        <w:t xml:space="preserve">(5 </w:t>
      </w:r>
      <w:proofErr w:type="spellStart"/>
      <w:r>
        <w:rPr>
          <w:rFonts w:ascii="Calibri" w:hAnsi="Calibri" w:hint="eastAsia"/>
          <w:szCs w:val="22"/>
        </w:rPr>
        <w:t>ms</w:t>
      </w:r>
      <w:proofErr w:type="spellEnd"/>
      <w:r>
        <w:rPr>
          <w:rFonts w:ascii="Calibri" w:hAnsi="Calibri" w:hint="eastAsia"/>
          <w:szCs w:val="22"/>
        </w:rPr>
        <w:t>)</w:t>
      </w:r>
    </w:p>
    <w:p w14:paraId="23B87752" w14:textId="77777777" w:rsidR="0060108E" w:rsidRDefault="0060108E" w:rsidP="0060108E">
      <w:pPr>
        <w:pStyle w:val="a4"/>
        <w:numPr>
          <w:ilvl w:val="1"/>
          <w:numId w:val="9"/>
        </w:numPr>
        <w:rPr>
          <w:rFonts w:ascii="Calibri" w:hAnsi="Calibri"/>
          <w:szCs w:val="22"/>
        </w:rPr>
      </w:pPr>
      <w:r>
        <w:rPr>
          <w:rFonts w:ascii="Calibri" w:hAnsi="Calibri" w:hint="eastAsia"/>
          <w:szCs w:val="22"/>
        </w:rPr>
        <w:t>Packet size: Truncated Gaussian with mean 12500 bytes</w:t>
      </w:r>
    </w:p>
    <w:p w14:paraId="46BE7C30" w14:textId="26F5868D" w:rsidR="0060108E" w:rsidRDefault="0060108E" w:rsidP="0060108E">
      <w:pPr>
        <w:pStyle w:val="a4"/>
        <w:numPr>
          <w:ilvl w:val="0"/>
          <w:numId w:val="9"/>
        </w:numPr>
        <w:rPr>
          <w:rFonts w:ascii="Calibri" w:hAnsi="Calibri"/>
          <w:szCs w:val="22"/>
        </w:rPr>
      </w:pPr>
      <w:r>
        <w:rPr>
          <w:rFonts w:ascii="Calibri" w:hAnsi="Calibri" w:hint="eastAsia"/>
          <w:szCs w:val="22"/>
        </w:rPr>
        <w:t>Qualcomm</w:t>
      </w:r>
      <w:r w:rsidR="00FC721B">
        <w:rPr>
          <w:rFonts w:ascii="Calibri" w:hAnsi="Calibri" w:hint="eastAsia"/>
          <w:szCs w:val="22"/>
        </w:rPr>
        <w:t xml:space="preserve"> (58.b kbps)</w:t>
      </w:r>
    </w:p>
    <w:p w14:paraId="53C0DC33" w14:textId="5310ADA7" w:rsidR="0060108E" w:rsidRDefault="00AF0981" w:rsidP="0060108E">
      <w:pPr>
        <w:pStyle w:val="a4"/>
        <w:numPr>
          <w:ilvl w:val="1"/>
          <w:numId w:val="9"/>
        </w:numPr>
        <w:rPr>
          <w:rFonts w:ascii="Calibri" w:hAnsi="Calibri"/>
          <w:szCs w:val="22"/>
        </w:rPr>
      </w:pPr>
      <w:r>
        <w:rPr>
          <w:rFonts w:ascii="Calibri" w:hAnsi="Calibri" w:hint="eastAsia"/>
          <w:szCs w:val="22"/>
        </w:rPr>
        <w:t xml:space="preserve">Inter-packet arrival time: 50 </w:t>
      </w:r>
      <w:proofErr w:type="spellStart"/>
      <w:r>
        <w:rPr>
          <w:rFonts w:ascii="Calibri" w:hAnsi="Calibri" w:hint="eastAsia"/>
          <w:szCs w:val="22"/>
        </w:rPr>
        <w:t>ms</w:t>
      </w:r>
      <w:proofErr w:type="spellEnd"/>
      <w:r>
        <w:rPr>
          <w:rFonts w:ascii="Calibri" w:hAnsi="Calibri" w:hint="eastAsia"/>
          <w:szCs w:val="22"/>
        </w:rPr>
        <w:t xml:space="preserve"> + </w:t>
      </w:r>
      <w:commentRangeStart w:id="5"/>
      <w:proofErr w:type="spellStart"/>
      <w:r>
        <w:rPr>
          <w:rFonts w:ascii="Calibri" w:hAnsi="Calibri" w:hint="eastAsia"/>
          <w:szCs w:val="22"/>
        </w:rPr>
        <w:t>RV_exp</w:t>
      </w:r>
      <w:proofErr w:type="spellEnd"/>
      <w:r>
        <w:rPr>
          <w:rFonts w:ascii="Calibri" w:hAnsi="Calibri" w:hint="eastAsia"/>
          <w:szCs w:val="22"/>
        </w:rPr>
        <w:t xml:space="preserve">(100 </w:t>
      </w:r>
      <w:proofErr w:type="spellStart"/>
      <w:r>
        <w:rPr>
          <w:rFonts w:ascii="Calibri" w:hAnsi="Calibri" w:hint="eastAsia"/>
          <w:szCs w:val="22"/>
        </w:rPr>
        <w:t>ms</w:t>
      </w:r>
      <w:proofErr w:type="spellEnd"/>
      <w:r>
        <w:rPr>
          <w:rFonts w:ascii="Calibri" w:hAnsi="Calibri" w:hint="eastAsia"/>
          <w:szCs w:val="22"/>
        </w:rPr>
        <w:t>)</w:t>
      </w:r>
      <w:commentRangeEnd w:id="5"/>
      <w:r>
        <w:rPr>
          <w:rStyle w:val="ae"/>
          <w:rFonts w:ascii="바탕"/>
          <w:snapToGrid/>
          <w:kern w:val="2"/>
          <w:lang w:val="x-none" w:eastAsia="x-none"/>
        </w:rPr>
        <w:commentReference w:id="5"/>
      </w:r>
    </w:p>
    <w:p w14:paraId="484AFBB3" w14:textId="40E2F316" w:rsidR="00AF0981" w:rsidRDefault="00AF0981" w:rsidP="0060108E">
      <w:pPr>
        <w:pStyle w:val="a4"/>
        <w:numPr>
          <w:ilvl w:val="1"/>
          <w:numId w:val="9"/>
        </w:numPr>
        <w:rPr>
          <w:rFonts w:ascii="Calibri" w:hAnsi="Calibri"/>
          <w:szCs w:val="22"/>
        </w:rPr>
      </w:pPr>
      <w:r>
        <w:rPr>
          <w:rFonts w:ascii="Calibri" w:hAnsi="Calibri" w:hint="eastAsia"/>
          <w:szCs w:val="22"/>
        </w:rPr>
        <w:t>Packet size: [200 bytes, 2000 bytes]</w:t>
      </w:r>
    </w:p>
    <w:p w14:paraId="14AF17A7" w14:textId="34379A60" w:rsidR="0060108E" w:rsidRDefault="0060108E" w:rsidP="0060108E">
      <w:pPr>
        <w:pStyle w:val="a4"/>
        <w:numPr>
          <w:ilvl w:val="0"/>
          <w:numId w:val="9"/>
        </w:numPr>
        <w:rPr>
          <w:rFonts w:ascii="Calibri" w:hAnsi="Calibri"/>
          <w:szCs w:val="22"/>
        </w:rPr>
      </w:pPr>
      <w:proofErr w:type="spellStart"/>
      <w:r>
        <w:rPr>
          <w:rFonts w:ascii="Calibri" w:hAnsi="Calibri" w:hint="eastAsia"/>
          <w:szCs w:val="22"/>
        </w:rPr>
        <w:t>InterDigital</w:t>
      </w:r>
      <w:proofErr w:type="spellEnd"/>
      <w:r w:rsidR="00FC721B">
        <w:rPr>
          <w:rFonts w:ascii="Calibri" w:hAnsi="Calibri" w:hint="eastAsia"/>
          <w:szCs w:val="22"/>
        </w:rPr>
        <w:t xml:space="preserve"> (136 kbps)</w:t>
      </w:r>
    </w:p>
    <w:p w14:paraId="3FD65013" w14:textId="62B4F8FD" w:rsidR="0060108E" w:rsidRDefault="0060108E" w:rsidP="0060108E">
      <w:pPr>
        <w:pStyle w:val="a4"/>
        <w:numPr>
          <w:ilvl w:val="1"/>
          <w:numId w:val="9"/>
        </w:numPr>
        <w:rPr>
          <w:rFonts w:ascii="Calibri" w:hAnsi="Calibri"/>
          <w:szCs w:val="22"/>
        </w:rPr>
      </w:pPr>
      <w:r>
        <w:rPr>
          <w:rFonts w:ascii="Calibri" w:hAnsi="Calibri" w:hint="eastAsia"/>
          <w:szCs w:val="22"/>
        </w:rPr>
        <w:t xml:space="preserve">Inter-packet arrival time: 100 </w:t>
      </w:r>
      <w:proofErr w:type="spellStart"/>
      <w:r>
        <w:rPr>
          <w:rFonts w:ascii="Calibri" w:hAnsi="Calibri" w:hint="eastAsia"/>
          <w:szCs w:val="22"/>
        </w:rPr>
        <w:t>ms</w:t>
      </w:r>
      <w:proofErr w:type="spellEnd"/>
      <w:r>
        <w:rPr>
          <w:rFonts w:ascii="Calibri" w:hAnsi="Calibri" w:hint="eastAsia"/>
          <w:szCs w:val="22"/>
        </w:rPr>
        <w:t xml:space="preserve"> + </w:t>
      </w:r>
      <w:proofErr w:type="spellStart"/>
      <w:r>
        <w:rPr>
          <w:rFonts w:ascii="Calibri" w:hAnsi="Calibri" w:hint="eastAsia"/>
          <w:szCs w:val="22"/>
        </w:rPr>
        <w:t>RV_exp</w:t>
      </w:r>
      <w:proofErr w:type="spellEnd"/>
      <w:r>
        <w:rPr>
          <w:rFonts w:ascii="Calibri" w:hAnsi="Calibri" w:hint="eastAsia"/>
          <w:szCs w:val="22"/>
        </w:rPr>
        <w:t xml:space="preserve">(100 </w:t>
      </w:r>
      <w:proofErr w:type="spellStart"/>
      <w:r>
        <w:rPr>
          <w:rFonts w:ascii="Calibri" w:hAnsi="Calibri" w:hint="eastAsia"/>
          <w:szCs w:val="22"/>
        </w:rPr>
        <w:t>ms</w:t>
      </w:r>
      <w:proofErr w:type="spellEnd"/>
      <w:r>
        <w:rPr>
          <w:rFonts w:ascii="Calibri" w:hAnsi="Calibri" w:hint="eastAsia"/>
          <w:szCs w:val="22"/>
        </w:rPr>
        <w:t>)</w:t>
      </w:r>
    </w:p>
    <w:p w14:paraId="28CC65A6" w14:textId="1970FEED" w:rsidR="0060108E" w:rsidRDefault="0060108E" w:rsidP="0060108E">
      <w:pPr>
        <w:pStyle w:val="a4"/>
        <w:numPr>
          <w:ilvl w:val="1"/>
          <w:numId w:val="9"/>
        </w:numPr>
        <w:rPr>
          <w:rFonts w:ascii="Calibri" w:hAnsi="Calibri"/>
          <w:szCs w:val="22"/>
        </w:rPr>
      </w:pPr>
      <w:r>
        <w:rPr>
          <w:rFonts w:ascii="Calibri" w:hAnsi="Calibri" w:hint="eastAsia"/>
          <w:szCs w:val="22"/>
        </w:rPr>
        <w:t>Packet size: [300 bytes, 6500 bytes]</w:t>
      </w:r>
    </w:p>
    <w:p w14:paraId="6700586F" w14:textId="726007DD" w:rsidR="00AF0981" w:rsidRDefault="00AF0981" w:rsidP="00AF0981">
      <w:pPr>
        <w:pStyle w:val="a4"/>
        <w:numPr>
          <w:ilvl w:val="0"/>
          <w:numId w:val="9"/>
        </w:numPr>
        <w:rPr>
          <w:rFonts w:ascii="Calibri" w:hAnsi="Calibri"/>
          <w:szCs w:val="22"/>
        </w:rPr>
      </w:pPr>
      <w:r>
        <w:rPr>
          <w:rFonts w:ascii="Calibri" w:hAnsi="Calibri" w:hint="eastAsia"/>
          <w:szCs w:val="22"/>
        </w:rPr>
        <w:t>vivo</w:t>
      </w:r>
      <w:r w:rsidR="00FC721B">
        <w:rPr>
          <w:rFonts w:ascii="Calibri" w:hAnsi="Calibri" w:hint="eastAsia"/>
          <w:szCs w:val="22"/>
        </w:rPr>
        <w:t xml:space="preserve"> (354 kbps)</w:t>
      </w:r>
    </w:p>
    <w:p w14:paraId="134D98A8" w14:textId="2883B2E1" w:rsidR="00AF0981" w:rsidRDefault="00AF0981" w:rsidP="00AF0981">
      <w:pPr>
        <w:pStyle w:val="a4"/>
        <w:numPr>
          <w:ilvl w:val="1"/>
          <w:numId w:val="9"/>
        </w:numPr>
        <w:rPr>
          <w:rFonts w:ascii="Calibri" w:hAnsi="Calibri"/>
          <w:szCs w:val="22"/>
        </w:rPr>
      </w:pPr>
      <w:r>
        <w:rPr>
          <w:rFonts w:ascii="Calibri" w:hAnsi="Calibri" w:hint="eastAsia"/>
          <w:szCs w:val="22"/>
        </w:rPr>
        <w:t xml:space="preserve">Inter-packet arrival time: 20 </w:t>
      </w:r>
      <w:proofErr w:type="spellStart"/>
      <w:r>
        <w:rPr>
          <w:rFonts w:ascii="Calibri" w:hAnsi="Calibri" w:hint="eastAsia"/>
          <w:szCs w:val="22"/>
        </w:rPr>
        <w:t>ms</w:t>
      </w:r>
      <w:proofErr w:type="spellEnd"/>
      <w:r>
        <w:rPr>
          <w:rFonts w:ascii="Calibri" w:hAnsi="Calibri" w:hint="eastAsia"/>
          <w:szCs w:val="22"/>
        </w:rPr>
        <w:t xml:space="preserve"> + </w:t>
      </w:r>
      <w:proofErr w:type="spellStart"/>
      <w:r>
        <w:rPr>
          <w:rFonts w:ascii="Calibri" w:hAnsi="Calibri" w:hint="eastAsia"/>
          <w:szCs w:val="22"/>
        </w:rPr>
        <w:t>RV_exp</w:t>
      </w:r>
      <w:proofErr w:type="spellEnd"/>
      <w:r>
        <w:rPr>
          <w:rFonts w:ascii="Calibri" w:hAnsi="Calibri" w:hint="eastAsia"/>
          <w:szCs w:val="22"/>
        </w:rPr>
        <w:t xml:space="preserve">(50 </w:t>
      </w:r>
      <w:proofErr w:type="spellStart"/>
      <w:r>
        <w:rPr>
          <w:rFonts w:ascii="Calibri" w:hAnsi="Calibri" w:hint="eastAsia"/>
          <w:szCs w:val="22"/>
        </w:rPr>
        <w:t>ms</w:t>
      </w:r>
      <w:proofErr w:type="spellEnd"/>
      <w:r>
        <w:rPr>
          <w:rFonts w:ascii="Calibri" w:hAnsi="Calibri" w:hint="eastAsia"/>
          <w:szCs w:val="22"/>
        </w:rPr>
        <w:t>)</w:t>
      </w:r>
    </w:p>
    <w:p w14:paraId="5F721C55" w14:textId="533B1BAB" w:rsidR="00AF0981" w:rsidRDefault="00AF0981" w:rsidP="00AF0981">
      <w:pPr>
        <w:pStyle w:val="a4"/>
        <w:numPr>
          <w:ilvl w:val="1"/>
          <w:numId w:val="9"/>
        </w:numPr>
        <w:rPr>
          <w:rFonts w:ascii="Calibri" w:hAnsi="Calibri"/>
          <w:szCs w:val="22"/>
        </w:rPr>
      </w:pPr>
      <w:r>
        <w:rPr>
          <w:rFonts w:ascii="Calibri" w:hAnsi="Calibri" w:hint="eastAsia"/>
          <w:szCs w:val="22"/>
        </w:rPr>
        <w:t>Packet size: [200 bytes, 6000 bytes]</w:t>
      </w:r>
    </w:p>
    <w:p w14:paraId="46CFB38A" w14:textId="083EFE6E" w:rsidR="00AF0981" w:rsidRDefault="00AF0981" w:rsidP="00AF0981">
      <w:pPr>
        <w:pStyle w:val="a4"/>
        <w:numPr>
          <w:ilvl w:val="0"/>
          <w:numId w:val="9"/>
        </w:numPr>
        <w:rPr>
          <w:rFonts w:ascii="Calibri" w:hAnsi="Calibri"/>
          <w:szCs w:val="22"/>
        </w:rPr>
      </w:pPr>
      <w:r>
        <w:rPr>
          <w:rFonts w:ascii="Calibri" w:hAnsi="Calibri" w:hint="eastAsia"/>
          <w:szCs w:val="22"/>
        </w:rPr>
        <w:t>Cellular traffic</w:t>
      </w:r>
    </w:p>
    <w:p w14:paraId="29278E13" w14:textId="4EB27B46" w:rsidR="00AF0981" w:rsidRDefault="00AF0981" w:rsidP="00AF0981">
      <w:pPr>
        <w:pStyle w:val="a4"/>
        <w:numPr>
          <w:ilvl w:val="1"/>
          <w:numId w:val="9"/>
        </w:numPr>
        <w:rPr>
          <w:rFonts w:ascii="Calibri" w:hAnsi="Calibri"/>
          <w:szCs w:val="22"/>
        </w:rPr>
      </w:pPr>
      <w:r>
        <w:rPr>
          <w:rFonts w:ascii="Calibri" w:hAnsi="Calibri" w:hint="eastAsia"/>
          <w:szCs w:val="22"/>
        </w:rPr>
        <w:t>DOCOMO (FTP model 2/3), AT&amp;T</w:t>
      </w:r>
    </w:p>
    <w:p w14:paraId="4B21A71D" w14:textId="1A54D60D" w:rsidR="00FC721B" w:rsidRPr="00A55479" w:rsidRDefault="00055D6E" w:rsidP="00FC721B">
      <w:pPr>
        <w:pStyle w:val="LGTdoc0"/>
        <w:spacing w:before="100" w:beforeAutospacing="1" w:afterLines="0" w:after="100" w:afterAutospacing="1" w:line="240" w:lineRule="auto"/>
        <w:rPr>
          <w:rFonts w:ascii="Calibri" w:hAnsi="Calibri"/>
          <w:szCs w:val="22"/>
          <w:highlight w:val="cyan"/>
          <w:lang w:val="en-US"/>
        </w:rPr>
      </w:pPr>
      <w:r w:rsidRPr="00A55479">
        <w:rPr>
          <w:rFonts w:ascii="Calibri" w:hAnsi="Calibri"/>
          <w:snapToGrid w:val="0"/>
          <w:szCs w:val="22"/>
          <w:highlight w:val="cyan"/>
          <w:lang w:val="en-US"/>
        </w:rPr>
        <w:t xml:space="preserve">Proposal: </w:t>
      </w:r>
      <w:r w:rsidR="00481B44" w:rsidRPr="00A55479">
        <w:rPr>
          <w:rFonts w:ascii="Calibri" w:hAnsi="Calibri" w:hint="eastAsia"/>
          <w:szCs w:val="22"/>
          <w:highlight w:val="cyan"/>
          <w:lang w:val="en-US"/>
        </w:rPr>
        <w:t xml:space="preserve">Agree to define </w:t>
      </w:r>
      <w:r w:rsidR="00FC721B" w:rsidRPr="00A55479">
        <w:rPr>
          <w:rFonts w:ascii="Calibri" w:hAnsi="Calibri" w:hint="eastAsia"/>
          <w:szCs w:val="22"/>
          <w:highlight w:val="cyan"/>
          <w:lang w:val="en-US"/>
        </w:rPr>
        <w:t>two options for aperiodic traffic:</w:t>
      </w:r>
    </w:p>
    <w:p w14:paraId="6514D461" w14:textId="692A25B2" w:rsidR="00FC721B" w:rsidRPr="00A55479" w:rsidRDefault="00FC721B" w:rsidP="00FC721B">
      <w:pPr>
        <w:pStyle w:val="a4"/>
        <w:numPr>
          <w:ilvl w:val="0"/>
          <w:numId w:val="9"/>
        </w:numPr>
        <w:rPr>
          <w:rFonts w:ascii="Calibri" w:hAnsi="Calibri"/>
          <w:szCs w:val="22"/>
          <w:highlight w:val="cyan"/>
        </w:rPr>
      </w:pPr>
      <w:r w:rsidRPr="00A55479">
        <w:rPr>
          <w:rFonts w:ascii="Calibri" w:hAnsi="Calibri" w:hint="eastAsia"/>
          <w:szCs w:val="22"/>
          <w:highlight w:val="cyan"/>
        </w:rPr>
        <w:t xml:space="preserve">One option with </w:t>
      </w:r>
      <w:r w:rsidR="00781AF2" w:rsidRPr="00A55479">
        <w:rPr>
          <w:rFonts w:ascii="Calibri" w:hAnsi="Calibri" w:hint="eastAsia"/>
          <w:szCs w:val="22"/>
          <w:highlight w:val="cyan"/>
        </w:rPr>
        <w:t>medium</w:t>
      </w:r>
      <w:r w:rsidRPr="00A55479">
        <w:rPr>
          <w:rFonts w:ascii="Calibri" w:hAnsi="Calibri" w:hint="eastAsia"/>
          <w:szCs w:val="22"/>
          <w:highlight w:val="cyan"/>
        </w:rPr>
        <w:t xml:space="preserve"> traffic intensity</w:t>
      </w:r>
    </w:p>
    <w:p w14:paraId="5847D5B0" w14:textId="3C9F3158" w:rsidR="00781AF2" w:rsidRPr="00A55479" w:rsidRDefault="00781AF2" w:rsidP="00781AF2">
      <w:pPr>
        <w:pStyle w:val="a4"/>
        <w:numPr>
          <w:ilvl w:val="1"/>
          <w:numId w:val="9"/>
        </w:numPr>
        <w:rPr>
          <w:rFonts w:ascii="Calibri" w:hAnsi="Calibri"/>
          <w:szCs w:val="22"/>
          <w:highlight w:val="cyan"/>
        </w:rPr>
      </w:pPr>
      <w:r w:rsidRPr="00A55479">
        <w:rPr>
          <w:rFonts w:ascii="Calibri" w:hAnsi="Calibri" w:cs="Calibri"/>
          <w:szCs w:val="22"/>
          <w:highlight w:val="cyan"/>
          <w:lang w:eastAsia="zh-CN"/>
        </w:rPr>
        <w:t>Inter-packet arrival time</w:t>
      </w:r>
      <w:r w:rsidRPr="00A55479">
        <w:rPr>
          <w:rFonts w:ascii="Calibri" w:hAnsi="Calibri" w:cs="Calibri" w:hint="eastAsia"/>
          <w:szCs w:val="22"/>
          <w:highlight w:val="cyan"/>
        </w:rPr>
        <w:t xml:space="preserve">: 50 </w:t>
      </w:r>
      <w:proofErr w:type="spellStart"/>
      <w:r w:rsidRPr="00A55479">
        <w:rPr>
          <w:rFonts w:ascii="Calibri" w:hAnsi="Calibri" w:cs="Calibri" w:hint="eastAsia"/>
          <w:szCs w:val="22"/>
          <w:highlight w:val="cyan"/>
        </w:rPr>
        <w:t>ms</w:t>
      </w:r>
      <w:proofErr w:type="spellEnd"/>
      <w:r w:rsidRPr="00A55479">
        <w:rPr>
          <w:rFonts w:ascii="Calibri" w:hAnsi="Calibri" w:cs="Calibri" w:hint="eastAsia"/>
          <w:szCs w:val="22"/>
          <w:highlight w:val="cyan"/>
        </w:rPr>
        <w:t xml:space="preserve"> + </w:t>
      </w:r>
      <w:r w:rsidR="009A3417">
        <w:rPr>
          <w:rFonts w:ascii="Calibri" w:hAnsi="Calibri" w:cs="Calibri" w:hint="eastAsia"/>
          <w:szCs w:val="22"/>
          <w:highlight w:val="cyan"/>
        </w:rPr>
        <w:t xml:space="preserve">an exponential random </w:t>
      </w:r>
      <w:proofErr w:type="spellStart"/>
      <w:r w:rsidR="009A3417">
        <w:rPr>
          <w:rFonts w:ascii="Calibri" w:hAnsi="Calibri" w:cs="Calibri" w:hint="eastAsia"/>
          <w:szCs w:val="22"/>
          <w:highlight w:val="cyan"/>
        </w:rPr>
        <w:t>varioable</w:t>
      </w:r>
      <w:proofErr w:type="spellEnd"/>
      <w:r w:rsidR="009A3417">
        <w:rPr>
          <w:rFonts w:ascii="Calibri" w:hAnsi="Calibri" w:cs="Calibri" w:hint="eastAsia"/>
          <w:szCs w:val="22"/>
          <w:highlight w:val="cyan"/>
        </w:rPr>
        <w:t xml:space="preserve"> with the mean of </w:t>
      </w:r>
      <w:r w:rsidRPr="00A55479">
        <w:rPr>
          <w:rFonts w:ascii="Calibri" w:hAnsi="Calibri" w:cs="Calibri" w:hint="eastAsia"/>
          <w:szCs w:val="22"/>
          <w:highlight w:val="cyan"/>
        </w:rPr>
        <w:t xml:space="preserve">50 </w:t>
      </w:r>
      <w:proofErr w:type="spellStart"/>
      <w:r w:rsidRPr="00A55479">
        <w:rPr>
          <w:rFonts w:ascii="Calibri" w:hAnsi="Calibri" w:cs="Calibri" w:hint="eastAsia"/>
          <w:szCs w:val="22"/>
          <w:highlight w:val="cyan"/>
        </w:rPr>
        <w:t>ms</w:t>
      </w:r>
      <w:proofErr w:type="spellEnd"/>
    </w:p>
    <w:p w14:paraId="5B343975" w14:textId="5571C554" w:rsidR="00781AF2" w:rsidRPr="00A55479" w:rsidRDefault="00781AF2" w:rsidP="00781AF2">
      <w:pPr>
        <w:pStyle w:val="a4"/>
        <w:numPr>
          <w:ilvl w:val="1"/>
          <w:numId w:val="9"/>
        </w:numPr>
        <w:rPr>
          <w:rFonts w:ascii="Calibri" w:hAnsi="Calibri"/>
          <w:szCs w:val="22"/>
          <w:highlight w:val="cyan"/>
        </w:rPr>
      </w:pPr>
      <w:r w:rsidRPr="00A55479">
        <w:rPr>
          <w:rFonts w:ascii="Calibri" w:hAnsi="Calibri" w:cs="Calibri" w:hint="eastAsia"/>
          <w:szCs w:val="22"/>
          <w:highlight w:val="cyan"/>
        </w:rPr>
        <w:t xml:space="preserve">Packet size: Uniformly random in the range [200 bytes, 2000 bytes] </w:t>
      </w:r>
      <w:r w:rsidRPr="00A55479">
        <w:rPr>
          <w:rFonts w:ascii="Calibri" w:hAnsi="Calibri" w:hint="eastAsia"/>
          <w:szCs w:val="22"/>
          <w:highlight w:val="cyan"/>
        </w:rPr>
        <w:t>with the quantization step of 200 bytes</w:t>
      </w:r>
    </w:p>
    <w:p w14:paraId="08AC198F" w14:textId="4920D254" w:rsidR="00781AF2" w:rsidRPr="00A55479" w:rsidRDefault="00781AF2" w:rsidP="00781AF2">
      <w:pPr>
        <w:pStyle w:val="a4"/>
        <w:numPr>
          <w:ilvl w:val="1"/>
          <w:numId w:val="9"/>
        </w:numPr>
        <w:rPr>
          <w:rFonts w:ascii="Calibri" w:hAnsi="Calibri"/>
          <w:szCs w:val="22"/>
          <w:highlight w:val="cyan"/>
        </w:rPr>
      </w:pPr>
      <w:r w:rsidRPr="00A55479">
        <w:rPr>
          <w:rFonts w:ascii="Calibri" w:hAnsi="Calibri" w:hint="eastAsia"/>
          <w:szCs w:val="22"/>
          <w:highlight w:val="cyan"/>
        </w:rPr>
        <w:t xml:space="preserve">Latency requirement: </w:t>
      </w:r>
      <w:r w:rsidR="009A500A" w:rsidRPr="00A55479">
        <w:rPr>
          <w:rFonts w:ascii="Calibri" w:hAnsi="Calibri" w:hint="eastAsia"/>
          <w:szCs w:val="22"/>
          <w:highlight w:val="cyan"/>
        </w:rPr>
        <w:t>5</w:t>
      </w:r>
      <w:r w:rsidRPr="00A55479">
        <w:rPr>
          <w:rFonts w:ascii="Calibri" w:hAnsi="Calibri" w:hint="eastAsia"/>
          <w:szCs w:val="22"/>
          <w:highlight w:val="cyan"/>
        </w:rPr>
        <w:t xml:space="preserve">0 </w:t>
      </w:r>
      <w:proofErr w:type="spellStart"/>
      <w:r w:rsidRPr="00A55479">
        <w:rPr>
          <w:rFonts w:ascii="Calibri" w:hAnsi="Calibri" w:hint="eastAsia"/>
          <w:szCs w:val="22"/>
          <w:highlight w:val="cyan"/>
        </w:rPr>
        <w:t>ms</w:t>
      </w:r>
      <w:proofErr w:type="spellEnd"/>
    </w:p>
    <w:p w14:paraId="74449A5E" w14:textId="10F50A50" w:rsidR="00FC721B" w:rsidRPr="00A55479" w:rsidRDefault="00FC721B" w:rsidP="00FC721B">
      <w:pPr>
        <w:pStyle w:val="a4"/>
        <w:numPr>
          <w:ilvl w:val="0"/>
          <w:numId w:val="9"/>
        </w:numPr>
        <w:rPr>
          <w:rFonts w:ascii="Calibri" w:hAnsi="Calibri"/>
          <w:szCs w:val="22"/>
          <w:highlight w:val="cyan"/>
        </w:rPr>
      </w:pPr>
      <w:r w:rsidRPr="00A55479">
        <w:rPr>
          <w:rFonts w:ascii="Calibri" w:hAnsi="Calibri" w:hint="eastAsia"/>
          <w:szCs w:val="22"/>
          <w:highlight w:val="cyan"/>
        </w:rPr>
        <w:t xml:space="preserve">One </w:t>
      </w:r>
      <w:r w:rsidRPr="00A55479">
        <w:rPr>
          <w:rFonts w:ascii="Calibri" w:hAnsi="Calibri"/>
          <w:szCs w:val="22"/>
          <w:highlight w:val="cyan"/>
        </w:rPr>
        <w:t>option</w:t>
      </w:r>
      <w:r w:rsidRPr="00A55479">
        <w:rPr>
          <w:rFonts w:ascii="Calibri" w:hAnsi="Calibri" w:hint="eastAsia"/>
          <w:szCs w:val="22"/>
          <w:highlight w:val="cyan"/>
        </w:rPr>
        <w:t xml:space="preserve"> with high traffic intensity</w:t>
      </w:r>
    </w:p>
    <w:p w14:paraId="275E6D7E" w14:textId="626C1FA0" w:rsidR="00C74999" w:rsidRPr="00A55479" w:rsidRDefault="00C74999" w:rsidP="00C74999">
      <w:pPr>
        <w:pStyle w:val="a4"/>
        <w:numPr>
          <w:ilvl w:val="1"/>
          <w:numId w:val="9"/>
        </w:numPr>
        <w:rPr>
          <w:rFonts w:ascii="Calibri" w:hAnsi="Calibri"/>
          <w:szCs w:val="22"/>
          <w:highlight w:val="cyan"/>
        </w:rPr>
      </w:pPr>
      <w:r w:rsidRPr="00A55479">
        <w:rPr>
          <w:rFonts w:ascii="Calibri" w:hAnsi="Calibri" w:hint="eastAsia"/>
          <w:szCs w:val="22"/>
          <w:highlight w:val="cyan"/>
        </w:rPr>
        <w:t xml:space="preserve">Inter-packet arrival time: 10 </w:t>
      </w:r>
      <w:proofErr w:type="spellStart"/>
      <w:r w:rsidRPr="00A55479">
        <w:rPr>
          <w:rFonts w:ascii="Calibri" w:hAnsi="Calibri" w:hint="eastAsia"/>
          <w:szCs w:val="22"/>
          <w:highlight w:val="cyan"/>
        </w:rPr>
        <w:t>ms</w:t>
      </w:r>
      <w:proofErr w:type="spellEnd"/>
      <w:r w:rsidRPr="00A55479">
        <w:rPr>
          <w:rFonts w:ascii="Calibri" w:hAnsi="Calibri" w:hint="eastAsia"/>
          <w:szCs w:val="22"/>
          <w:highlight w:val="cyan"/>
        </w:rPr>
        <w:t xml:space="preserve"> + </w:t>
      </w:r>
      <w:r w:rsidR="009A3417">
        <w:rPr>
          <w:rFonts w:ascii="Calibri" w:hAnsi="Calibri" w:cs="Calibri" w:hint="eastAsia"/>
          <w:szCs w:val="22"/>
          <w:highlight w:val="cyan"/>
        </w:rPr>
        <w:t xml:space="preserve">an exponential random </w:t>
      </w:r>
      <w:proofErr w:type="spellStart"/>
      <w:r w:rsidR="009A3417">
        <w:rPr>
          <w:rFonts w:ascii="Calibri" w:hAnsi="Calibri" w:cs="Calibri" w:hint="eastAsia"/>
          <w:szCs w:val="22"/>
          <w:highlight w:val="cyan"/>
        </w:rPr>
        <w:t>varioable</w:t>
      </w:r>
      <w:proofErr w:type="spellEnd"/>
      <w:r w:rsidR="009A3417">
        <w:rPr>
          <w:rFonts w:ascii="Calibri" w:hAnsi="Calibri" w:cs="Calibri" w:hint="eastAsia"/>
          <w:szCs w:val="22"/>
          <w:highlight w:val="cyan"/>
        </w:rPr>
        <w:t xml:space="preserve"> with the mean of</w:t>
      </w:r>
      <w:r w:rsidR="009A3417" w:rsidRPr="00A55479">
        <w:rPr>
          <w:rFonts w:ascii="Calibri" w:hAnsi="Calibri" w:hint="eastAsia"/>
          <w:szCs w:val="22"/>
          <w:highlight w:val="cyan"/>
        </w:rPr>
        <w:t xml:space="preserve"> </w:t>
      </w:r>
      <w:r w:rsidRPr="00A55479">
        <w:rPr>
          <w:rFonts w:ascii="Calibri" w:hAnsi="Calibri" w:hint="eastAsia"/>
          <w:szCs w:val="22"/>
          <w:highlight w:val="cyan"/>
        </w:rPr>
        <w:t xml:space="preserve">10 </w:t>
      </w:r>
      <w:proofErr w:type="spellStart"/>
      <w:r w:rsidRPr="00A55479">
        <w:rPr>
          <w:rFonts w:ascii="Calibri" w:hAnsi="Calibri" w:hint="eastAsia"/>
          <w:szCs w:val="22"/>
          <w:highlight w:val="cyan"/>
        </w:rPr>
        <w:t>ms</w:t>
      </w:r>
      <w:proofErr w:type="spellEnd"/>
    </w:p>
    <w:p w14:paraId="363C5E66" w14:textId="1A2F95A7" w:rsidR="00C74999" w:rsidRPr="00A55479" w:rsidRDefault="00C74999" w:rsidP="00C74999">
      <w:pPr>
        <w:pStyle w:val="a4"/>
        <w:numPr>
          <w:ilvl w:val="1"/>
          <w:numId w:val="9"/>
        </w:numPr>
        <w:rPr>
          <w:rFonts w:ascii="Calibri" w:hAnsi="Calibri"/>
          <w:szCs w:val="22"/>
          <w:highlight w:val="cyan"/>
        </w:rPr>
      </w:pPr>
      <w:r w:rsidRPr="00A55479">
        <w:rPr>
          <w:rFonts w:ascii="Calibri" w:hAnsi="Calibri" w:hint="eastAsia"/>
          <w:szCs w:val="22"/>
          <w:highlight w:val="cyan"/>
        </w:rPr>
        <w:t xml:space="preserve">Packet size: Uniformly random in the range </w:t>
      </w:r>
      <w:r w:rsidRPr="00A55479">
        <w:rPr>
          <w:rFonts w:ascii="Calibri" w:hAnsi="Calibri"/>
          <w:szCs w:val="22"/>
          <w:highlight w:val="cyan"/>
        </w:rPr>
        <w:t>[</w:t>
      </w:r>
      <w:r w:rsidRPr="00A55479">
        <w:rPr>
          <w:rFonts w:ascii="Calibri" w:hAnsi="Calibri" w:hint="eastAsia"/>
          <w:szCs w:val="22"/>
          <w:highlight w:val="cyan"/>
        </w:rPr>
        <w:t>10</w:t>
      </w:r>
      <w:r w:rsidRPr="00A55479">
        <w:rPr>
          <w:rFonts w:ascii="Calibri" w:hAnsi="Calibri"/>
          <w:szCs w:val="22"/>
          <w:highlight w:val="cyan"/>
        </w:rPr>
        <w:t xml:space="preserve">000 bytes, </w:t>
      </w:r>
      <w:r w:rsidRPr="00A55479">
        <w:rPr>
          <w:rFonts w:ascii="Calibri" w:hAnsi="Calibri" w:hint="eastAsia"/>
          <w:szCs w:val="22"/>
          <w:highlight w:val="cyan"/>
        </w:rPr>
        <w:t>30</w:t>
      </w:r>
      <w:r w:rsidRPr="00A55479">
        <w:rPr>
          <w:rFonts w:ascii="Calibri" w:hAnsi="Calibri"/>
          <w:szCs w:val="22"/>
          <w:highlight w:val="cyan"/>
        </w:rPr>
        <w:t>000 bytes]</w:t>
      </w:r>
      <w:r w:rsidRPr="00A55479">
        <w:rPr>
          <w:rFonts w:ascii="Calibri" w:hAnsi="Calibri" w:hint="eastAsia"/>
          <w:szCs w:val="22"/>
          <w:highlight w:val="cyan"/>
        </w:rPr>
        <w:t xml:space="preserve"> with the quantization step of 4000 bytes</w:t>
      </w:r>
    </w:p>
    <w:p w14:paraId="50A56C47" w14:textId="7CC996CA" w:rsidR="00C74999" w:rsidRPr="00A55479" w:rsidRDefault="00C74999" w:rsidP="00C74999">
      <w:pPr>
        <w:pStyle w:val="a4"/>
        <w:numPr>
          <w:ilvl w:val="1"/>
          <w:numId w:val="9"/>
        </w:numPr>
        <w:rPr>
          <w:rFonts w:ascii="Calibri" w:hAnsi="Calibri"/>
          <w:szCs w:val="22"/>
          <w:highlight w:val="cyan"/>
        </w:rPr>
      </w:pPr>
      <w:r w:rsidRPr="00A55479">
        <w:rPr>
          <w:rFonts w:ascii="Calibri" w:hAnsi="Calibri" w:hint="eastAsia"/>
          <w:szCs w:val="22"/>
          <w:highlight w:val="cyan"/>
        </w:rPr>
        <w:t xml:space="preserve">Latency requirement: 10 </w:t>
      </w:r>
      <w:proofErr w:type="spellStart"/>
      <w:r w:rsidRPr="00A55479">
        <w:rPr>
          <w:rFonts w:ascii="Calibri" w:hAnsi="Calibri" w:hint="eastAsia"/>
          <w:szCs w:val="22"/>
          <w:highlight w:val="cyan"/>
        </w:rPr>
        <w:t>ms</w:t>
      </w:r>
      <w:proofErr w:type="spellEnd"/>
    </w:p>
    <w:p w14:paraId="139148A9" w14:textId="77777777" w:rsidR="00FC721B" w:rsidRDefault="00FC721B" w:rsidP="00FC721B">
      <w:pPr>
        <w:pStyle w:val="LGTdoc1"/>
        <w:spacing w:beforeLines="0" w:after="0" w:afterAutospacing="0"/>
        <w:rPr>
          <w:rFonts w:ascii="Calibri" w:hAnsi="Calibri"/>
          <w:b w:val="0"/>
          <w:snapToGrid/>
          <w:kern w:val="2"/>
          <w:sz w:val="22"/>
          <w:szCs w:val="22"/>
          <w:lang w:val="en-US"/>
        </w:rPr>
      </w:pPr>
    </w:p>
    <w:p w14:paraId="1ED038F0" w14:textId="666B4507" w:rsidR="00FC721B" w:rsidRPr="0016681E" w:rsidRDefault="00FC721B" w:rsidP="00FC721B">
      <w:pPr>
        <w:pStyle w:val="LGTdoc1"/>
        <w:spacing w:beforeLines="0" w:after="0" w:afterAutospacing="0"/>
        <w:rPr>
          <w:rFonts w:ascii="Calibri" w:hAnsi="Calibri"/>
          <w:b w:val="0"/>
          <w:snapToGrid/>
          <w:kern w:val="2"/>
          <w:sz w:val="22"/>
          <w:szCs w:val="22"/>
          <w:highlight w:val="cyan"/>
          <w:lang w:val="en-US"/>
        </w:rPr>
      </w:pPr>
      <w:r w:rsidRPr="0016681E">
        <w:rPr>
          <w:rFonts w:ascii="Calibri" w:hAnsi="Calibri"/>
          <w:b w:val="0"/>
          <w:snapToGrid/>
          <w:kern w:val="2"/>
          <w:sz w:val="22"/>
          <w:szCs w:val="22"/>
          <w:highlight w:val="cyan"/>
          <w:lang w:val="en-US"/>
        </w:rPr>
        <w:lastRenderedPageBreak/>
        <w:t xml:space="preserve">Proposal: </w:t>
      </w:r>
      <w:r w:rsidR="007B3E07" w:rsidRPr="0016681E">
        <w:rPr>
          <w:rFonts w:ascii="Calibri" w:hAnsi="Calibri" w:hint="eastAsia"/>
          <w:b w:val="0"/>
          <w:snapToGrid/>
          <w:kern w:val="2"/>
          <w:sz w:val="22"/>
          <w:szCs w:val="22"/>
          <w:highlight w:val="cyan"/>
          <w:lang w:val="en-US"/>
        </w:rPr>
        <w:t xml:space="preserve">For evaluations of </w:t>
      </w:r>
      <w:r w:rsidR="007B3E07" w:rsidRPr="0016681E">
        <w:rPr>
          <w:rFonts w:ascii="Calibri" w:hAnsi="Calibri"/>
          <w:b w:val="0"/>
          <w:snapToGrid/>
          <w:kern w:val="2"/>
          <w:sz w:val="22"/>
          <w:szCs w:val="22"/>
          <w:highlight w:val="cyan"/>
          <w:lang w:val="en-US"/>
        </w:rPr>
        <w:t>UE-network relaying</w:t>
      </w:r>
      <w:r w:rsidR="007B3E07" w:rsidRPr="0016681E">
        <w:rPr>
          <w:rFonts w:ascii="Calibri" w:hAnsi="Calibri" w:hint="eastAsia"/>
          <w:b w:val="0"/>
          <w:snapToGrid/>
          <w:kern w:val="2"/>
          <w:sz w:val="22"/>
          <w:szCs w:val="22"/>
          <w:highlight w:val="cyan"/>
          <w:lang w:val="en-US"/>
        </w:rPr>
        <w:t xml:space="preserve"> </w:t>
      </w:r>
      <w:r w:rsidR="00C71605" w:rsidRPr="0016681E">
        <w:rPr>
          <w:rFonts w:ascii="Calibri" w:hAnsi="Calibri" w:hint="eastAsia"/>
          <w:b w:val="0"/>
          <w:snapToGrid/>
          <w:kern w:val="2"/>
          <w:sz w:val="22"/>
          <w:szCs w:val="22"/>
          <w:highlight w:val="cyan"/>
          <w:lang w:val="en-US"/>
        </w:rPr>
        <w:t>or</w:t>
      </w:r>
      <w:r w:rsidR="007B3E07" w:rsidRPr="0016681E">
        <w:rPr>
          <w:rFonts w:ascii="Calibri" w:hAnsi="Calibri"/>
          <w:b w:val="0"/>
          <w:snapToGrid/>
          <w:kern w:val="2"/>
          <w:sz w:val="22"/>
          <w:szCs w:val="22"/>
          <w:highlight w:val="cyan"/>
          <w:lang w:val="en-US"/>
        </w:rPr>
        <w:t xml:space="preserve"> coexistence of </w:t>
      </w:r>
      <w:proofErr w:type="spellStart"/>
      <w:r w:rsidR="007B3E07" w:rsidRPr="0016681E">
        <w:rPr>
          <w:rFonts w:ascii="Calibri" w:hAnsi="Calibri"/>
          <w:b w:val="0"/>
          <w:snapToGrid/>
          <w:kern w:val="2"/>
          <w:sz w:val="22"/>
          <w:szCs w:val="22"/>
          <w:highlight w:val="cyan"/>
          <w:lang w:val="en-US"/>
        </w:rPr>
        <w:t>sidelink</w:t>
      </w:r>
      <w:proofErr w:type="spellEnd"/>
      <w:r w:rsidR="007B3E07" w:rsidRPr="0016681E">
        <w:rPr>
          <w:rFonts w:ascii="Calibri" w:hAnsi="Calibri"/>
          <w:b w:val="0"/>
          <w:snapToGrid/>
          <w:kern w:val="2"/>
          <w:sz w:val="22"/>
          <w:szCs w:val="22"/>
          <w:highlight w:val="cyan"/>
          <w:lang w:val="en-US"/>
        </w:rPr>
        <w:t xml:space="preserve"> and </w:t>
      </w:r>
      <w:proofErr w:type="spellStart"/>
      <w:r w:rsidR="007B3E07" w:rsidRPr="0016681E">
        <w:rPr>
          <w:rFonts w:ascii="Calibri" w:hAnsi="Calibri"/>
          <w:b w:val="0"/>
          <w:snapToGrid/>
          <w:kern w:val="2"/>
          <w:sz w:val="22"/>
          <w:szCs w:val="22"/>
          <w:highlight w:val="cyan"/>
          <w:lang w:val="en-US"/>
        </w:rPr>
        <w:t>Uu</w:t>
      </w:r>
      <w:proofErr w:type="spellEnd"/>
      <w:r w:rsidR="007B3E07" w:rsidRPr="0016681E">
        <w:rPr>
          <w:rFonts w:ascii="Calibri" w:hAnsi="Calibri"/>
          <w:b w:val="0"/>
          <w:snapToGrid/>
          <w:kern w:val="2"/>
          <w:sz w:val="22"/>
          <w:szCs w:val="22"/>
          <w:highlight w:val="cyan"/>
          <w:lang w:val="en-US"/>
        </w:rPr>
        <w:t xml:space="preserve"> in licensed spectrum</w:t>
      </w:r>
      <w:r w:rsidR="007B3E07" w:rsidRPr="0016681E">
        <w:rPr>
          <w:rFonts w:ascii="Calibri" w:hAnsi="Calibri" w:hint="eastAsia"/>
          <w:b w:val="0"/>
          <w:snapToGrid/>
          <w:kern w:val="2"/>
          <w:sz w:val="22"/>
          <w:szCs w:val="22"/>
          <w:highlight w:val="cyan"/>
          <w:lang w:val="en-US"/>
        </w:rPr>
        <w:t xml:space="preserve">, </w:t>
      </w:r>
      <w:r w:rsidR="00EB166E" w:rsidRPr="0016681E">
        <w:rPr>
          <w:rFonts w:ascii="Calibri" w:hAnsi="Calibri" w:hint="eastAsia"/>
          <w:b w:val="0"/>
          <w:snapToGrid/>
          <w:kern w:val="2"/>
          <w:sz w:val="22"/>
          <w:szCs w:val="22"/>
          <w:highlight w:val="cyan"/>
          <w:lang w:val="en-US"/>
        </w:rPr>
        <w:t xml:space="preserve">FTP model </w:t>
      </w:r>
      <w:r w:rsidR="00FE337E" w:rsidRPr="0016681E">
        <w:rPr>
          <w:rFonts w:ascii="Calibri" w:hAnsi="Calibri" w:hint="eastAsia"/>
          <w:b w:val="0"/>
          <w:snapToGrid/>
          <w:kern w:val="2"/>
          <w:sz w:val="22"/>
          <w:szCs w:val="22"/>
          <w:highlight w:val="cyan"/>
          <w:lang w:val="en-US"/>
        </w:rPr>
        <w:t>2</w:t>
      </w:r>
      <w:r w:rsidR="00EB166E" w:rsidRPr="0016681E">
        <w:rPr>
          <w:rFonts w:ascii="Calibri" w:hAnsi="Calibri" w:hint="eastAsia"/>
          <w:b w:val="0"/>
          <w:snapToGrid/>
          <w:kern w:val="2"/>
          <w:sz w:val="22"/>
          <w:szCs w:val="22"/>
          <w:highlight w:val="cyan"/>
          <w:lang w:val="en-US"/>
        </w:rPr>
        <w:t xml:space="preserve"> </w:t>
      </w:r>
      <w:r w:rsidR="007B3E07" w:rsidRPr="0016681E">
        <w:rPr>
          <w:rFonts w:ascii="Calibri" w:hAnsi="Calibri" w:hint="eastAsia"/>
          <w:b w:val="0"/>
          <w:snapToGrid/>
          <w:kern w:val="2"/>
          <w:sz w:val="22"/>
          <w:szCs w:val="22"/>
          <w:highlight w:val="cyan"/>
          <w:lang w:val="en-US"/>
        </w:rPr>
        <w:t>is used.</w:t>
      </w:r>
    </w:p>
    <w:p w14:paraId="4D38B554" w14:textId="6F2808FD" w:rsidR="00FC721B" w:rsidRPr="0016681E" w:rsidRDefault="00C71605" w:rsidP="00EB166E">
      <w:pPr>
        <w:pStyle w:val="a4"/>
        <w:numPr>
          <w:ilvl w:val="0"/>
          <w:numId w:val="9"/>
        </w:numPr>
        <w:rPr>
          <w:rFonts w:ascii="Calibri" w:hAnsi="Calibri"/>
          <w:szCs w:val="22"/>
          <w:highlight w:val="cyan"/>
        </w:rPr>
      </w:pPr>
      <w:r w:rsidRPr="0016681E">
        <w:rPr>
          <w:rFonts w:ascii="Calibri" w:hAnsi="Calibri" w:hint="eastAsia"/>
          <w:szCs w:val="22"/>
          <w:highlight w:val="cyan"/>
        </w:rPr>
        <w:t>Details follow the FTP model 2 in TR 36.</w:t>
      </w:r>
      <w:r w:rsidR="00B35D88" w:rsidRPr="0016681E">
        <w:rPr>
          <w:rFonts w:ascii="Calibri" w:hAnsi="Calibri" w:hint="eastAsia"/>
          <w:szCs w:val="22"/>
          <w:highlight w:val="cyan"/>
        </w:rPr>
        <w:t>814.</w:t>
      </w:r>
    </w:p>
    <w:p w14:paraId="30300419" w14:textId="77777777" w:rsidR="00AF0981" w:rsidRDefault="00AF0981" w:rsidP="005F5E72">
      <w:pPr>
        <w:pStyle w:val="LGTdoc1"/>
        <w:spacing w:beforeLines="0" w:after="0" w:afterAutospacing="0"/>
        <w:rPr>
          <w:szCs w:val="28"/>
        </w:rPr>
      </w:pPr>
    </w:p>
    <w:p w14:paraId="559F3E14" w14:textId="58744DDB" w:rsidR="0060108E" w:rsidRPr="00395070" w:rsidRDefault="0060108E" w:rsidP="0060108E">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Theme="minorEastAsia" w:hAnsi="Times New Roman" w:hint="eastAsia"/>
          <w:kern w:val="32"/>
          <w:sz w:val="28"/>
          <w:szCs w:val="28"/>
          <w:lang w:val="en-US" w:eastAsia="ko-KR"/>
        </w:rPr>
        <w:t>Event-triggered</w:t>
      </w:r>
      <w:r w:rsidRPr="00395070">
        <w:rPr>
          <w:rFonts w:ascii="Times New Roman" w:eastAsia="SimSun" w:hAnsi="Times New Roman"/>
          <w:kern w:val="32"/>
          <w:sz w:val="28"/>
          <w:szCs w:val="28"/>
          <w:lang w:val="en-US" w:eastAsia="zh-CN"/>
        </w:rPr>
        <w:t xml:space="preserve"> traffic model</w:t>
      </w:r>
    </w:p>
    <w:p w14:paraId="1EF081B2" w14:textId="4E858179" w:rsidR="0060108E" w:rsidRDefault="0060108E" w:rsidP="005F5E72">
      <w:pPr>
        <w:pStyle w:val="LGTdoc1"/>
        <w:spacing w:beforeLines="0" w:after="0" w:afterAutospacing="0"/>
        <w:rPr>
          <w:rFonts w:ascii="Calibri" w:hAnsi="Calibri" w:cs="Calibri"/>
          <w:b w:val="0"/>
          <w:snapToGrid/>
          <w:kern w:val="2"/>
          <w:sz w:val="22"/>
          <w:szCs w:val="22"/>
        </w:rPr>
      </w:pPr>
      <w:r w:rsidRPr="0060108E">
        <w:rPr>
          <w:rFonts w:ascii="Calibri" w:hAnsi="Calibri" w:cs="Calibri" w:hint="eastAsia"/>
          <w:b w:val="0"/>
          <w:snapToGrid/>
          <w:kern w:val="2"/>
          <w:sz w:val="22"/>
          <w:szCs w:val="22"/>
          <w:lang w:eastAsia="zh-CN"/>
        </w:rPr>
        <w:t xml:space="preserve">Several </w:t>
      </w:r>
      <w:r>
        <w:rPr>
          <w:rFonts w:ascii="Calibri" w:hAnsi="Calibri" w:cs="Calibri" w:hint="eastAsia"/>
          <w:b w:val="0"/>
          <w:snapToGrid/>
          <w:kern w:val="2"/>
          <w:sz w:val="22"/>
          <w:szCs w:val="22"/>
        </w:rPr>
        <w:t>contributions mention introducing event-triggered model.</w:t>
      </w:r>
    </w:p>
    <w:p w14:paraId="723AA2D4" w14:textId="43705FDB" w:rsidR="0060108E" w:rsidRDefault="0060108E" w:rsidP="0060108E">
      <w:pPr>
        <w:pStyle w:val="a4"/>
        <w:numPr>
          <w:ilvl w:val="0"/>
          <w:numId w:val="9"/>
        </w:numPr>
        <w:rPr>
          <w:rFonts w:ascii="Calibri" w:hAnsi="Calibri" w:cs="Calibri"/>
          <w:snapToGrid/>
          <w:kern w:val="2"/>
          <w:szCs w:val="22"/>
          <w:lang w:val="en-GB"/>
        </w:rPr>
      </w:pPr>
      <w:r w:rsidRPr="0060108E">
        <w:rPr>
          <w:rFonts w:ascii="Calibri" w:hAnsi="Calibri" w:cs="Calibri" w:hint="eastAsia"/>
          <w:snapToGrid/>
          <w:kern w:val="2"/>
          <w:szCs w:val="22"/>
          <w:lang w:val="en-GB"/>
        </w:rPr>
        <w:t>Def</w:t>
      </w:r>
      <w:r>
        <w:rPr>
          <w:rFonts w:ascii="Calibri" w:hAnsi="Calibri" w:cs="Calibri" w:hint="eastAsia"/>
          <w:snapToGrid/>
          <w:kern w:val="2"/>
          <w:szCs w:val="22"/>
          <w:lang w:val="en-GB"/>
        </w:rPr>
        <w:t xml:space="preserve">ine an event-triggered traffic model where two or more packets are generated with a constant time gap when an event is </w:t>
      </w:r>
      <w:r>
        <w:rPr>
          <w:rFonts w:ascii="Calibri" w:hAnsi="Calibri" w:cs="Calibri"/>
          <w:snapToGrid/>
          <w:kern w:val="2"/>
          <w:szCs w:val="22"/>
          <w:lang w:val="en-GB"/>
        </w:rPr>
        <w:t>triggered with a certain probability.</w:t>
      </w:r>
    </w:p>
    <w:p w14:paraId="35316805" w14:textId="6E2F853B" w:rsidR="0060108E" w:rsidRPr="0060108E" w:rsidRDefault="0060108E" w:rsidP="0060108E">
      <w:pPr>
        <w:pStyle w:val="a4"/>
        <w:numPr>
          <w:ilvl w:val="1"/>
          <w:numId w:val="9"/>
        </w:numPr>
        <w:rPr>
          <w:rFonts w:ascii="Calibri" w:hAnsi="Calibri" w:cs="Calibri"/>
          <w:snapToGrid/>
          <w:kern w:val="2"/>
          <w:szCs w:val="22"/>
          <w:lang w:val="en-GB"/>
        </w:rPr>
      </w:pPr>
      <w:r>
        <w:rPr>
          <w:rFonts w:ascii="Calibri" w:hAnsi="Calibri" w:cs="Calibri" w:hint="eastAsia"/>
          <w:snapToGrid/>
          <w:kern w:val="2"/>
          <w:szCs w:val="22"/>
          <w:lang w:val="en-GB"/>
        </w:rPr>
        <w:t>Supported by CATT, OPPO, Intel</w:t>
      </w:r>
    </w:p>
    <w:p w14:paraId="0BAC5AF7" w14:textId="6805A4D3" w:rsidR="0060108E" w:rsidRPr="00AF0981" w:rsidRDefault="00AF0981" w:rsidP="005F5E72">
      <w:pPr>
        <w:pStyle w:val="LGTdoc1"/>
        <w:spacing w:beforeLines="0" w:after="0" w:afterAutospacing="0"/>
        <w:rPr>
          <w:rFonts w:ascii="Calibri" w:hAnsi="Calibri" w:cs="Calibri"/>
          <w:b w:val="0"/>
          <w:snapToGrid/>
          <w:kern w:val="2"/>
          <w:sz w:val="22"/>
          <w:szCs w:val="22"/>
        </w:rPr>
      </w:pPr>
      <w:r w:rsidRPr="006A0D9E">
        <w:rPr>
          <w:rFonts w:ascii="Calibri" w:hAnsi="Calibri" w:cs="Calibri" w:hint="eastAsia"/>
          <w:b w:val="0"/>
          <w:snapToGrid/>
          <w:kern w:val="2"/>
          <w:sz w:val="22"/>
          <w:szCs w:val="22"/>
          <w:highlight w:val="cyan"/>
        </w:rPr>
        <w:t xml:space="preserve">Proposal: </w:t>
      </w:r>
      <w:r w:rsidR="00835602" w:rsidRPr="006A0D9E">
        <w:rPr>
          <w:rFonts w:ascii="Calibri" w:hAnsi="Calibri" w:cs="Calibri" w:hint="eastAsia"/>
          <w:b w:val="0"/>
          <w:snapToGrid/>
          <w:kern w:val="2"/>
          <w:sz w:val="22"/>
          <w:szCs w:val="22"/>
          <w:highlight w:val="cyan"/>
        </w:rPr>
        <w:t xml:space="preserve">No new </w:t>
      </w:r>
      <w:r w:rsidR="00835602" w:rsidRPr="006A0D9E">
        <w:rPr>
          <w:rFonts w:ascii="Calibri" w:hAnsi="Calibri" w:cs="Calibri"/>
          <w:b w:val="0"/>
          <w:snapToGrid/>
          <w:kern w:val="2"/>
          <w:sz w:val="22"/>
          <w:szCs w:val="22"/>
          <w:highlight w:val="cyan"/>
        </w:rPr>
        <w:t>model is needed for event-triggered traffic.</w:t>
      </w:r>
    </w:p>
    <w:p w14:paraId="16F17531" w14:textId="77777777" w:rsidR="007F2EE2" w:rsidRPr="00835602" w:rsidRDefault="007F2EE2" w:rsidP="005F5E72">
      <w:pPr>
        <w:pStyle w:val="LGTdoc1"/>
        <w:spacing w:beforeLines="0" w:after="0" w:afterAutospacing="0"/>
        <w:rPr>
          <w:szCs w:val="28"/>
        </w:rPr>
      </w:pPr>
    </w:p>
    <w:p w14:paraId="2AACD2FB" w14:textId="66484C14" w:rsidR="007F7C68" w:rsidRPr="00395070" w:rsidRDefault="007F7C68"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95070">
        <w:rPr>
          <w:rFonts w:ascii="Times New Roman" w:eastAsia="SimSun" w:hAnsi="Times New Roman"/>
          <w:kern w:val="32"/>
          <w:sz w:val="28"/>
          <w:szCs w:val="28"/>
          <w:lang w:val="en-US" w:eastAsia="zh-CN"/>
        </w:rPr>
        <w:t>Prioritization of traffic model</w:t>
      </w:r>
    </w:p>
    <w:p w14:paraId="04742787" w14:textId="5F3DDF1B" w:rsidR="005C7443" w:rsidRPr="005C7443" w:rsidRDefault="005C7443" w:rsidP="00134BB4">
      <w:pPr>
        <w:pStyle w:val="LGTdoc0"/>
        <w:spacing w:before="100" w:beforeAutospacing="1" w:afterLines="0" w:after="100" w:afterAutospacing="1" w:line="240" w:lineRule="auto"/>
        <w:rPr>
          <w:rFonts w:ascii="Calibri" w:hAnsi="Calibri"/>
          <w:szCs w:val="22"/>
          <w:lang w:val="en-US"/>
        </w:rPr>
      </w:pPr>
      <w:r w:rsidRPr="005C7443">
        <w:rPr>
          <w:rFonts w:ascii="Calibri" w:hAnsi="Calibri" w:hint="eastAsia"/>
          <w:szCs w:val="22"/>
          <w:lang w:val="en-US"/>
        </w:rPr>
        <w:t>Several contributions discussed whether to prioritize a certain traffic model.</w:t>
      </w:r>
    </w:p>
    <w:p w14:paraId="4DCA26C3" w14:textId="78CD1400" w:rsidR="005C7443" w:rsidRDefault="005C7443" w:rsidP="005C7443">
      <w:pPr>
        <w:pStyle w:val="a4"/>
        <w:numPr>
          <w:ilvl w:val="0"/>
          <w:numId w:val="9"/>
        </w:numPr>
        <w:rPr>
          <w:rFonts w:ascii="Calibri" w:hAnsi="Calibri"/>
          <w:szCs w:val="22"/>
        </w:rPr>
      </w:pPr>
      <w:r>
        <w:rPr>
          <w:rFonts w:ascii="Calibri" w:hAnsi="Calibri" w:hint="eastAsia"/>
          <w:szCs w:val="22"/>
        </w:rPr>
        <w:t>No prioritization</w:t>
      </w:r>
    </w:p>
    <w:p w14:paraId="1C11FABE" w14:textId="6BD375F6" w:rsidR="005C7443" w:rsidRDefault="005C7443" w:rsidP="005C7443">
      <w:pPr>
        <w:pStyle w:val="a4"/>
        <w:numPr>
          <w:ilvl w:val="1"/>
          <w:numId w:val="9"/>
        </w:numPr>
        <w:rPr>
          <w:rFonts w:ascii="Calibri" w:hAnsi="Calibri"/>
          <w:szCs w:val="22"/>
        </w:rPr>
      </w:pPr>
      <w:r>
        <w:rPr>
          <w:rFonts w:ascii="Calibri" w:hAnsi="Calibri" w:hint="eastAsia"/>
          <w:szCs w:val="22"/>
        </w:rPr>
        <w:t>Ericsson, Samsung, Sony</w:t>
      </w:r>
    </w:p>
    <w:p w14:paraId="6E85410E" w14:textId="704888E4" w:rsidR="005C7443" w:rsidRDefault="005C7443" w:rsidP="005C7443">
      <w:pPr>
        <w:pStyle w:val="a4"/>
        <w:numPr>
          <w:ilvl w:val="0"/>
          <w:numId w:val="9"/>
        </w:numPr>
        <w:rPr>
          <w:rFonts w:ascii="Calibri" w:hAnsi="Calibri"/>
          <w:szCs w:val="22"/>
        </w:rPr>
      </w:pPr>
      <w:r>
        <w:rPr>
          <w:rFonts w:ascii="Calibri" w:hAnsi="Calibri" w:hint="eastAsia"/>
          <w:szCs w:val="22"/>
        </w:rPr>
        <w:t>Prioritize periodic traffic</w:t>
      </w:r>
    </w:p>
    <w:p w14:paraId="2A6142B3" w14:textId="736F67D1" w:rsidR="005C7443" w:rsidRDefault="005C7443" w:rsidP="005C7443">
      <w:pPr>
        <w:pStyle w:val="a4"/>
        <w:numPr>
          <w:ilvl w:val="1"/>
          <w:numId w:val="9"/>
        </w:numPr>
        <w:rPr>
          <w:rFonts w:ascii="Calibri" w:hAnsi="Calibri"/>
          <w:szCs w:val="22"/>
        </w:rPr>
      </w:pPr>
      <w:r>
        <w:rPr>
          <w:rFonts w:ascii="Calibri" w:hAnsi="Calibri" w:hint="eastAsia"/>
          <w:szCs w:val="22"/>
        </w:rPr>
        <w:t>China Telecom, GM, CATT</w:t>
      </w:r>
      <w:r w:rsidR="006A762F">
        <w:rPr>
          <w:rFonts w:ascii="Calibri" w:hAnsi="Calibri" w:hint="eastAsia"/>
          <w:szCs w:val="22"/>
        </w:rPr>
        <w:t>, Nokia</w:t>
      </w:r>
      <w:r w:rsidR="009D6B2D">
        <w:rPr>
          <w:rFonts w:ascii="Calibri" w:hAnsi="Calibri" w:hint="eastAsia"/>
          <w:szCs w:val="22"/>
        </w:rPr>
        <w:t>, OPPO</w:t>
      </w:r>
    </w:p>
    <w:p w14:paraId="29AE0311" w14:textId="5ADD8E5B" w:rsidR="005C7443" w:rsidRDefault="005C7443" w:rsidP="005C7443">
      <w:pPr>
        <w:pStyle w:val="a4"/>
        <w:numPr>
          <w:ilvl w:val="0"/>
          <w:numId w:val="9"/>
        </w:numPr>
        <w:rPr>
          <w:rFonts w:ascii="Calibri" w:hAnsi="Calibri"/>
          <w:szCs w:val="22"/>
        </w:rPr>
      </w:pPr>
      <w:r>
        <w:rPr>
          <w:rFonts w:ascii="Calibri" w:hAnsi="Calibri" w:hint="eastAsia"/>
          <w:szCs w:val="22"/>
        </w:rPr>
        <w:t>Prioritize aperiodic traffic</w:t>
      </w:r>
    </w:p>
    <w:p w14:paraId="22C42C20" w14:textId="00AB24E2" w:rsidR="005C7443" w:rsidRPr="005C7443" w:rsidRDefault="005C7443" w:rsidP="005C7443">
      <w:pPr>
        <w:pStyle w:val="a4"/>
        <w:numPr>
          <w:ilvl w:val="1"/>
          <w:numId w:val="9"/>
        </w:numPr>
        <w:rPr>
          <w:rFonts w:ascii="Calibri" w:hAnsi="Calibri"/>
          <w:szCs w:val="22"/>
        </w:rPr>
      </w:pPr>
      <w:r>
        <w:rPr>
          <w:rFonts w:ascii="Calibri" w:hAnsi="Calibri" w:hint="eastAsia"/>
          <w:szCs w:val="22"/>
        </w:rPr>
        <w:t>Qualcomm, ZTE</w:t>
      </w:r>
    </w:p>
    <w:p w14:paraId="771D0C2E" w14:textId="18DAFB3F" w:rsidR="005C7443" w:rsidRPr="005C7443" w:rsidRDefault="005C7443" w:rsidP="00134BB4">
      <w:pPr>
        <w:pStyle w:val="LGTdoc0"/>
        <w:spacing w:before="100" w:beforeAutospacing="1" w:afterLines="0" w:after="100" w:afterAutospacing="1" w:line="240" w:lineRule="auto"/>
        <w:rPr>
          <w:rFonts w:ascii="Calibri" w:hAnsi="Calibri"/>
          <w:szCs w:val="22"/>
          <w:lang w:val="en-US"/>
        </w:rPr>
      </w:pPr>
      <w:r w:rsidRPr="002F70EA">
        <w:rPr>
          <w:rFonts w:ascii="Calibri" w:hAnsi="Calibri" w:hint="eastAsia"/>
          <w:szCs w:val="22"/>
          <w:highlight w:val="cyan"/>
          <w:lang w:val="en-US"/>
        </w:rPr>
        <w:t>Proposal: No prioritization between periodic and aperiodic traffic in this SI.</w:t>
      </w:r>
    </w:p>
    <w:p w14:paraId="69B48146" w14:textId="77777777" w:rsidR="00095D5F" w:rsidRDefault="00095D5F" w:rsidP="0046500D">
      <w:pPr>
        <w:pStyle w:val="LGTdoc1"/>
        <w:spacing w:beforeLines="0" w:after="0" w:afterAutospacing="0"/>
        <w:rPr>
          <w:rFonts w:ascii="Calibri" w:eastAsia="SimSun" w:hAnsi="Calibri" w:cs="Calibri"/>
          <w:b w:val="0"/>
          <w:snapToGrid/>
          <w:kern w:val="2"/>
          <w:sz w:val="22"/>
          <w:szCs w:val="22"/>
          <w:lang w:eastAsia="zh-CN"/>
        </w:rPr>
      </w:pPr>
    </w:p>
    <w:p w14:paraId="3F607FC0" w14:textId="634CAB55" w:rsidR="00A62DF7" w:rsidRPr="00395070" w:rsidRDefault="00A62DF7" w:rsidP="00A62D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Others</w:t>
      </w:r>
    </w:p>
    <w:p w14:paraId="577480B4" w14:textId="0FE8E3D3" w:rsidR="00F61EE8" w:rsidRDefault="00F61EE8" w:rsidP="00A62DF7">
      <w:pPr>
        <w:pStyle w:val="LGTdoc0"/>
        <w:spacing w:before="100" w:beforeAutospacing="1" w:afterLines="0" w:after="100" w:afterAutospacing="1" w:line="240" w:lineRule="auto"/>
        <w:rPr>
          <w:rFonts w:ascii="Calibri" w:hAnsi="Calibri"/>
          <w:szCs w:val="22"/>
          <w:lang w:val="en-US"/>
        </w:rPr>
      </w:pPr>
      <w:r>
        <w:rPr>
          <w:rFonts w:ascii="Calibri" w:hAnsi="Calibri" w:hint="eastAsia"/>
          <w:szCs w:val="22"/>
          <w:lang w:val="en-US"/>
        </w:rPr>
        <w:t>LGE discussed whether all the UEs will generate messages according to the traffic model:</w:t>
      </w:r>
    </w:p>
    <w:p w14:paraId="2B7A5A59" w14:textId="0A887E57" w:rsidR="00F61EE8" w:rsidRDefault="00F61EE8" w:rsidP="00F61EE8">
      <w:pPr>
        <w:pStyle w:val="a4"/>
        <w:numPr>
          <w:ilvl w:val="0"/>
          <w:numId w:val="9"/>
        </w:numPr>
        <w:rPr>
          <w:rFonts w:ascii="Calibri" w:hAnsi="Calibri"/>
          <w:szCs w:val="22"/>
        </w:rPr>
      </w:pPr>
      <w:r>
        <w:rPr>
          <w:rFonts w:ascii="Calibri" w:hAnsi="Calibri" w:hint="eastAsia"/>
          <w:szCs w:val="22"/>
        </w:rPr>
        <w:t>W</w:t>
      </w:r>
      <w:r w:rsidRPr="00A62DF7">
        <w:rPr>
          <w:rFonts w:ascii="Calibri" w:hAnsi="Calibri"/>
          <w:szCs w:val="22"/>
        </w:rPr>
        <w:t xml:space="preserve">hether or not a UE performs the message transmission </w:t>
      </w:r>
      <w:r>
        <w:rPr>
          <w:rFonts w:ascii="Calibri" w:hAnsi="Calibri" w:hint="eastAsia"/>
          <w:szCs w:val="22"/>
        </w:rPr>
        <w:t>is</w:t>
      </w:r>
      <w:r w:rsidRPr="00A62DF7">
        <w:rPr>
          <w:rFonts w:ascii="Calibri" w:hAnsi="Calibri"/>
          <w:szCs w:val="22"/>
        </w:rPr>
        <w:t xml:space="preserve"> determined</w:t>
      </w:r>
      <w:r>
        <w:rPr>
          <w:rFonts w:ascii="Calibri" w:hAnsi="Calibri" w:hint="eastAsia"/>
          <w:szCs w:val="22"/>
        </w:rPr>
        <w:t xml:space="preserve"> at the start of simulation based on the </w:t>
      </w:r>
      <w:r>
        <w:rPr>
          <w:rFonts w:ascii="Calibri" w:hAnsi="Calibri"/>
          <w:szCs w:val="22"/>
        </w:rPr>
        <w:t>probability</w:t>
      </w:r>
      <w:r>
        <w:rPr>
          <w:rFonts w:ascii="Calibri" w:hAnsi="Calibri" w:hint="eastAsia"/>
          <w:szCs w:val="22"/>
        </w:rPr>
        <w:t xml:space="preserve"> parameter.</w:t>
      </w:r>
    </w:p>
    <w:p w14:paraId="3E6F2B3B" w14:textId="31638375" w:rsidR="00F61EE8" w:rsidRDefault="00F61EE8" w:rsidP="00F61EE8">
      <w:pPr>
        <w:pStyle w:val="a4"/>
        <w:numPr>
          <w:ilvl w:val="1"/>
          <w:numId w:val="9"/>
        </w:numPr>
        <w:rPr>
          <w:rFonts w:ascii="Calibri" w:hAnsi="Calibri"/>
          <w:szCs w:val="22"/>
        </w:rPr>
      </w:pPr>
      <w:r>
        <w:rPr>
          <w:rFonts w:ascii="Calibri" w:hAnsi="Calibri" w:hint="eastAsia"/>
          <w:szCs w:val="22"/>
        </w:rPr>
        <w:t>Supported by LGE</w:t>
      </w:r>
    </w:p>
    <w:p w14:paraId="67C9AF8C" w14:textId="4BFFF14B" w:rsidR="00A62DF7" w:rsidRPr="00152629" w:rsidRDefault="00F61EE8" w:rsidP="00A62DF7">
      <w:pPr>
        <w:pStyle w:val="LGTdoc0"/>
        <w:spacing w:before="100" w:beforeAutospacing="1" w:afterLines="0" w:after="100" w:afterAutospacing="1" w:line="240" w:lineRule="auto"/>
        <w:rPr>
          <w:rFonts w:ascii="Calibri" w:hAnsi="Calibri" w:hint="eastAsia"/>
          <w:szCs w:val="22"/>
          <w:highlight w:val="cyan"/>
          <w:lang w:val="en-US"/>
        </w:rPr>
      </w:pPr>
      <w:r w:rsidRPr="00152629">
        <w:rPr>
          <w:rFonts w:ascii="Calibri" w:hAnsi="Calibri" w:hint="eastAsia"/>
          <w:szCs w:val="22"/>
          <w:highlight w:val="cyan"/>
          <w:lang w:val="en-US"/>
        </w:rPr>
        <w:t xml:space="preserve">Proposal: </w:t>
      </w:r>
    </w:p>
    <w:p w14:paraId="34D895A0" w14:textId="7C1AA4B0" w:rsidR="00215CBD" w:rsidRPr="00152629" w:rsidRDefault="00215CBD" w:rsidP="00215CBD">
      <w:pPr>
        <w:pStyle w:val="LGTdoc0"/>
        <w:numPr>
          <w:ilvl w:val="0"/>
          <w:numId w:val="33"/>
        </w:numPr>
        <w:spacing w:before="100" w:beforeAutospacing="1" w:afterLines="0" w:after="100" w:afterAutospacing="1" w:line="240" w:lineRule="auto"/>
        <w:rPr>
          <w:rFonts w:ascii="Calibri" w:hAnsi="Calibri" w:hint="eastAsia"/>
          <w:szCs w:val="22"/>
          <w:highlight w:val="cyan"/>
          <w:lang w:val="en-US"/>
        </w:rPr>
      </w:pPr>
      <w:r w:rsidRPr="00152629">
        <w:rPr>
          <w:rFonts w:ascii="Calibri" w:hAnsi="Calibri" w:hint="eastAsia"/>
          <w:szCs w:val="22"/>
          <w:highlight w:val="cyan"/>
          <w:lang w:val="en-US"/>
        </w:rPr>
        <w:t xml:space="preserve">The baseline is all the vehicles generate messages in </w:t>
      </w:r>
      <w:r w:rsidRPr="00152629">
        <w:rPr>
          <w:rFonts w:ascii="Calibri" w:hAnsi="Calibri"/>
          <w:szCs w:val="22"/>
          <w:highlight w:val="cyan"/>
          <w:lang w:val="en-US"/>
        </w:rPr>
        <w:t>evaluating</w:t>
      </w:r>
      <w:r w:rsidRPr="00152629">
        <w:rPr>
          <w:rFonts w:ascii="Calibri" w:hAnsi="Calibri" w:hint="eastAsia"/>
          <w:szCs w:val="22"/>
          <w:highlight w:val="cyan"/>
          <w:lang w:val="en-US"/>
        </w:rPr>
        <w:t xml:space="preserve"> broadcast.</w:t>
      </w:r>
    </w:p>
    <w:p w14:paraId="1EFA8331" w14:textId="77777777" w:rsidR="00FE73E9" w:rsidRDefault="00FE73E9" w:rsidP="005F5E72">
      <w:pPr>
        <w:pStyle w:val="LGTdoc1"/>
        <w:spacing w:beforeLines="0" w:after="0" w:afterAutospacing="0"/>
        <w:rPr>
          <w:rFonts w:hint="eastAsia"/>
          <w:szCs w:val="28"/>
          <w:lang w:val="en-US"/>
        </w:rPr>
      </w:pPr>
    </w:p>
    <w:p w14:paraId="2B4F9AA5" w14:textId="72BCCE24" w:rsidR="00152629" w:rsidRDefault="00152629" w:rsidP="005F5E72">
      <w:pPr>
        <w:pStyle w:val="LGTdoc1"/>
        <w:spacing w:beforeLines="0" w:after="0" w:afterAutospacing="0"/>
        <w:rPr>
          <w:rFonts w:ascii="Calibri" w:hAnsi="Calibri" w:hint="eastAsia"/>
          <w:b w:val="0"/>
          <w:snapToGrid/>
          <w:kern w:val="2"/>
          <w:sz w:val="22"/>
          <w:szCs w:val="22"/>
          <w:lang w:val="en-US"/>
        </w:rPr>
      </w:pPr>
      <w:r w:rsidRPr="00152629">
        <w:rPr>
          <w:rFonts w:ascii="Calibri" w:hAnsi="Calibri" w:hint="eastAsia"/>
          <w:b w:val="0"/>
          <w:snapToGrid/>
          <w:kern w:val="2"/>
          <w:sz w:val="22"/>
          <w:szCs w:val="22"/>
          <w:lang w:val="en-US"/>
        </w:rPr>
        <w:t>Th</w:t>
      </w:r>
      <w:r>
        <w:rPr>
          <w:rFonts w:ascii="Calibri" w:hAnsi="Calibri" w:hint="eastAsia"/>
          <w:b w:val="0"/>
          <w:snapToGrid/>
          <w:kern w:val="2"/>
          <w:sz w:val="22"/>
          <w:szCs w:val="22"/>
          <w:lang w:val="en-US"/>
        </w:rPr>
        <w:t>e group discussed the need for the mixed traffic case.</w:t>
      </w:r>
    </w:p>
    <w:p w14:paraId="38035410" w14:textId="53975ED6" w:rsidR="00152629" w:rsidRPr="006240A2" w:rsidRDefault="00152629" w:rsidP="005F5E72">
      <w:pPr>
        <w:pStyle w:val="LGTdoc1"/>
        <w:spacing w:beforeLines="0" w:after="0" w:afterAutospacing="0"/>
        <w:rPr>
          <w:rFonts w:ascii="Calibri" w:hAnsi="Calibri" w:hint="eastAsia"/>
          <w:b w:val="0"/>
          <w:snapToGrid/>
          <w:kern w:val="2"/>
          <w:sz w:val="22"/>
          <w:szCs w:val="22"/>
          <w:highlight w:val="cyan"/>
          <w:lang w:val="en-US"/>
        </w:rPr>
      </w:pPr>
      <w:r w:rsidRPr="006240A2">
        <w:rPr>
          <w:rFonts w:ascii="Calibri" w:hAnsi="Calibri" w:hint="eastAsia"/>
          <w:b w:val="0"/>
          <w:snapToGrid/>
          <w:kern w:val="2"/>
          <w:sz w:val="22"/>
          <w:szCs w:val="22"/>
          <w:highlight w:val="cyan"/>
          <w:lang w:val="en-US"/>
        </w:rPr>
        <w:t>Proposal:</w:t>
      </w:r>
    </w:p>
    <w:p w14:paraId="505C2011" w14:textId="791545B9" w:rsidR="00160B53" w:rsidRPr="006240A2" w:rsidRDefault="007C7816" w:rsidP="00152629">
      <w:pPr>
        <w:pStyle w:val="LGTdoc1"/>
        <w:numPr>
          <w:ilvl w:val="0"/>
          <w:numId w:val="33"/>
        </w:numPr>
        <w:spacing w:beforeLines="0" w:after="0" w:afterAutospacing="0"/>
        <w:rPr>
          <w:rFonts w:ascii="Calibri" w:hAnsi="Calibri" w:hint="eastAsia"/>
          <w:b w:val="0"/>
          <w:snapToGrid/>
          <w:kern w:val="2"/>
          <w:sz w:val="22"/>
          <w:szCs w:val="22"/>
          <w:highlight w:val="cyan"/>
          <w:lang w:val="en-US"/>
        </w:rPr>
      </w:pPr>
      <w:r w:rsidRPr="006240A2">
        <w:rPr>
          <w:rFonts w:ascii="Calibri" w:hAnsi="Calibri" w:hint="eastAsia"/>
          <w:b w:val="0"/>
          <w:snapToGrid/>
          <w:kern w:val="2"/>
          <w:sz w:val="22"/>
          <w:szCs w:val="22"/>
          <w:highlight w:val="cyan"/>
          <w:lang w:val="en-US"/>
        </w:rPr>
        <w:t xml:space="preserve">Baseline is </w:t>
      </w:r>
      <w:r w:rsidR="006E025C" w:rsidRPr="006240A2">
        <w:rPr>
          <w:rFonts w:ascii="Calibri" w:hAnsi="Calibri" w:hint="eastAsia"/>
          <w:b w:val="0"/>
          <w:snapToGrid/>
          <w:kern w:val="2"/>
          <w:sz w:val="22"/>
          <w:szCs w:val="22"/>
          <w:highlight w:val="cyan"/>
          <w:lang w:val="en-US"/>
        </w:rPr>
        <w:t>to evaluate u</w:t>
      </w:r>
      <w:r w:rsidR="00160B53" w:rsidRPr="006240A2">
        <w:rPr>
          <w:rFonts w:ascii="Calibri" w:hAnsi="Calibri" w:hint="eastAsia"/>
          <w:b w:val="0"/>
          <w:snapToGrid/>
          <w:kern w:val="2"/>
          <w:sz w:val="22"/>
          <w:szCs w:val="22"/>
          <w:highlight w:val="cyan"/>
          <w:lang w:val="en-US"/>
        </w:rPr>
        <w:t xml:space="preserve">nicast, multicast, </w:t>
      </w:r>
      <w:r w:rsidR="006E025C" w:rsidRPr="006240A2">
        <w:rPr>
          <w:rFonts w:ascii="Calibri" w:hAnsi="Calibri" w:hint="eastAsia"/>
          <w:b w:val="0"/>
          <w:snapToGrid/>
          <w:kern w:val="2"/>
          <w:sz w:val="22"/>
          <w:szCs w:val="22"/>
          <w:highlight w:val="cyan"/>
          <w:lang w:val="en-US"/>
        </w:rPr>
        <w:t xml:space="preserve">and </w:t>
      </w:r>
      <w:r w:rsidR="00160B53" w:rsidRPr="006240A2">
        <w:rPr>
          <w:rFonts w:ascii="Calibri" w:hAnsi="Calibri" w:hint="eastAsia"/>
          <w:b w:val="0"/>
          <w:snapToGrid/>
          <w:kern w:val="2"/>
          <w:sz w:val="22"/>
          <w:szCs w:val="22"/>
          <w:highlight w:val="cyan"/>
          <w:lang w:val="en-US"/>
        </w:rPr>
        <w:t xml:space="preserve">broadcast in </w:t>
      </w:r>
      <w:r w:rsidR="00160B53" w:rsidRPr="006240A2">
        <w:rPr>
          <w:rFonts w:ascii="Calibri" w:hAnsi="Calibri"/>
          <w:b w:val="0"/>
          <w:snapToGrid/>
          <w:kern w:val="2"/>
          <w:sz w:val="22"/>
          <w:szCs w:val="22"/>
          <w:highlight w:val="cyan"/>
          <w:lang w:val="en-US"/>
        </w:rPr>
        <w:t>separate</w:t>
      </w:r>
      <w:r w:rsidR="00160B53" w:rsidRPr="006240A2">
        <w:rPr>
          <w:rFonts w:ascii="Calibri" w:hAnsi="Calibri" w:hint="eastAsia"/>
          <w:b w:val="0"/>
          <w:snapToGrid/>
          <w:kern w:val="2"/>
          <w:sz w:val="22"/>
          <w:szCs w:val="22"/>
          <w:highlight w:val="cyan"/>
          <w:lang w:val="en-US"/>
        </w:rPr>
        <w:t xml:space="preserve"> simulations.</w:t>
      </w:r>
    </w:p>
    <w:p w14:paraId="503D1D3C" w14:textId="4020B49B" w:rsidR="00152629" w:rsidRPr="006240A2" w:rsidRDefault="007C7816" w:rsidP="007C7816">
      <w:pPr>
        <w:pStyle w:val="LGTdoc1"/>
        <w:numPr>
          <w:ilvl w:val="1"/>
          <w:numId w:val="33"/>
        </w:numPr>
        <w:spacing w:beforeLines="0" w:after="0" w:afterAutospacing="0"/>
        <w:rPr>
          <w:rFonts w:ascii="Calibri" w:hAnsi="Calibri" w:hint="eastAsia"/>
          <w:b w:val="0"/>
          <w:snapToGrid/>
          <w:kern w:val="2"/>
          <w:sz w:val="22"/>
          <w:szCs w:val="22"/>
          <w:highlight w:val="cyan"/>
          <w:lang w:val="en-US"/>
        </w:rPr>
      </w:pPr>
      <w:r w:rsidRPr="006240A2">
        <w:rPr>
          <w:rFonts w:ascii="Calibri" w:hAnsi="Calibri" w:hint="eastAsia"/>
          <w:b w:val="0"/>
          <w:snapToGrid/>
          <w:kern w:val="2"/>
          <w:sz w:val="22"/>
          <w:szCs w:val="22"/>
          <w:highlight w:val="cyan"/>
          <w:lang w:val="en-US"/>
        </w:rPr>
        <w:t xml:space="preserve">Evaluation of mixture of unicast, multicast, </w:t>
      </w:r>
      <w:proofErr w:type="gramStart"/>
      <w:r w:rsidRPr="006240A2">
        <w:rPr>
          <w:rFonts w:ascii="Calibri" w:hAnsi="Calibri" w:hint="eastAsia"/>
          <w:b w:val="0"/>
          <w:snapToGrid/>
          <w:kern w:val="2"/>
          <w:sz w:val="22"/>
          <w:szCs w:val="22"/>
          <w:highlight w:val="cyan"/>
          <w:lang w:val="en-US"/>
        </w:rPr>
        <w:t>broadcast</w:t>
      </w:r>
      <w:proofErr w:type="gramEnd"/>
      <w:r w:rsidRPr="006240A2">
        <w:rPr>
          <w:rFonts w:ascii="Calibri" w:hAnsi="Calibri" w:hint="eastAsia"/>
          <w:b w:val="0"/>
          <w:snapToGrid/>
          <w:kern w:val="2"/>
          <w:sz w:val="22"/>
          <w:szCs w:val="22"/>
          <w:highlight w:val="cyan"/>
          <w:lang w:val="en-US"/>
        </w:rPr>
        <w:t xml:space="preserve"> can be discussed as a part of technical solutions.</w:t>
      </w:r>
    </w:p>
    <w:p w14:paraId="5AA88F01" w14:textId="1AE332EA" w:rsidR="00AE7BD1" w:rsidRPr="006240A2" w:rsidRDefault="006240A2" w:rsidP="00AE7BD1">
      <w:pPr>
        <w:pStyle w:val="LGTdoc1"/>
        <w:numPr>
          <w:ilvl w:val="2"/>
          <w:numId w:val="33"/>
        </w:numPr>
        <w:spacing w:beforeLines="0" w:after="0" w:afterAutospacing="0"/>
        <w:rPr>
          <w:rFonts w:ascii="Calibri" w:hAnsi="Calibri" w:hint="eastAsia"/>
          <w:b w:val="0"/>
          <w:snapToGrid/>
          <w:kern w:val="2"/>
          <w:sz w:val="22"/>
          <w:szCs w:val="22"/>
          <w:highlight w:val="cyan"/>
          <w:lang w:val="en-US"/>
        </w:rPr>
      </w:pPr>
      <w:r w:rsidRPr="006240A2">
        <w:rPr>
          <w:rFonts w:ascii="Calibri" w:hAnsi="Calibri" w:hint="eastAsia"/>
          <w:b w:val="0"/>
          <w:snapToGrid/>
          <w:kern w:val="2"/>
          <w:sz w:val="22"/>
          <w:szCs w:val="22"/>
          <w:highlight w:val="cyan"/>
          <w:lang w:val="en-US"/>
        </w:rPr>
        <w:t xml:space="preserve">As an example </w:t>
      </w:r>
      <w:r w:rsidR="00AE7BD1" w:rsidRPr="006240A2">
        <w:rPr>
          <w:rFonts w:ascii="Calibri" w:hAnsi="Calibri" w:hint="eastAsia"/>
          <w:b w:val="0"/>
          <w:snapToGrid/>
          <w:kern w:val="2"/>
          <w:sz w:val="22"/>
          <w:szCs w:val="22"/>
          <w:highlight w:val="cyan"/>
          <w:lang w:val="en-US"/>
        </w:rPr>
        <w:t xml:space="preserve">of the mixture case, Option C in highway scenario is used. Type 3 vehicles perform </w:t>
      </w:r>
      <w:r w:rsidRPr="006240A2">
        <w:rPr>
          <w:rFonts w:ascii="Calibri" w:hAnsi="Calibri" w:hint="eastAsia"/>
          <w:b w:val="0"/>
          <w:snapToGrid/>
          <w:kern w:val="2"/>
          <w:sz w:val="22"/>
          <w:szCs w:val="22"/>
          <w:highlight w:val="cyan"/>
          <w:lang w:val="en-US"/>
        </w:rPr>
        <w:t>unicast/</w:t>
      </w:r>
      <w:r w:rsidR="00AE7BD1" w:rsidRPr="006240A2">
        <w:rPr>
          <w:rFonts w:ascii="Calibri" w:hAnsi="Calibri" w:hint="eastAsia"/>
          <w:b w:val="0"/>
          <w:snapToGrid/>
          <w:kern w:val="2"/>
          <w:sz w:val="22"/>
          <w:szCs w:val="22"/>
          <w:highlight w:val="cyan"/>
          <w:lang w:val="en-US"/>
        </w:rPr>
        <w:t>multicast while other vehicles perform broadcast.</w:t>
      </w:r>
    </w:p>
    <w:p w14:paraId="27EC8376" w14:textId="2436EA0D" w:rsidR="00152629" w:rsidRPr="00215CBD" w:rsidRDefault="00152629" w:rsidP="005F5E72">
      <w:pPr>
        <w:pStyle w:val="LGTdoc1"/>
        <w:spacing w:beforeLines="0" w:after="0" w:afterAutospacing="0"/>
        <w:rPr>
          <w:szCs w:val="28"/>
          <w:lang w:val="en-US"/>
        </w:rPr>
      </w:pPr>
    </w:p>
    <w:p w14:paraId="0FD65841" w14:textId="77777777" w:rsidR="008277AC" w:rsidRDefault="008277AC" w:rsidP="005F5E72">
      <w:pPr>
        <w:pStyle w:val="LGTdoc1"/>
        <w:spacing w:beforeLines="0" w:after="0" w:afterAutospacing="0"/>
        <w:rPr>
          <w:rFonts w:ascii="Calibri" w:hAnsi="Calibri"/>
          <w:b w:val="0"/>
          <w:snapToGrid/>
          <w:kern w:val="2"/>
          <w:sz w:val="22"/>
          <w:szCs w:val="22"/>
          <w:lang w:val="en-US"/>
        </w:rPr>
      </w:pPr>
    </w:p>
    <w:p w14:paraId="093B1DD0" w14:textId="2017A84F" w:rsidR="006A0D9E" w:rsidRDefault="008277AC" w:rsidP="005F5E72">
      <w:pPr>
        <w:pStyle w:val="LGTdoc1"/>
        <w:spacing w:beforeLines="0" w:after="0" w:afterAutospacing="0"/>
        <w:rPr>
          <w:rFonts w:ascii="Calibri" w:hAnsi="Calibri"/>
          <w:b w:val="0"/>
          <w:snapToGrid/>
          <w:kern w:val="2"/>
          <w:sz w:val="22"/>
          <w:szCs w:val="22"/>
          <w:lang w:val="en-US"/>
        </w:rPr>
      </w:pPr>
      <w:r w:rsidRPr="008277AC">
        <w:rPr>
          <w:rFonts w:ascii="Calibri" w:hAnsi="Calibri" w:hint="eastAsia"/>
          <w:b w:val="0"/>
          <w:snapToGrid/>
          <w:kern w:val="2"/>
          <w:sz w:val="22"/>
          <w:szCs w:val="22"/>
          <w:lang w:val="en-US"/>
        </w:rPr>
        <w:t>LGE</w:t>
      </w:r>
      <w:r>
        <w:rPr>
          <w:rFonts w:ascii="Calibri" w:hAnsi="Calibri" w:hint="eastAsia"/>
          <w:b w:val="0"/>
          <w:snapToGrid/>
          <w:kern w:val="2"/>
          <w:sz w:val="22"/>
          <w:szCs w:val="22"/>
          <w:lang w:val="en-US"/>
        </w:rPr>
        <w:t xml:space="preserve"> proposed the following method to determine the target receiver in uncast evaluation.</w:t>
      </w:r>
    </w:p>
    <w:p w14:paraId="2D047C0C" w14:textId="1DF79B38" w:rsidR="008277AC" w:rsidRDefault="008277AC" w:rsidP="008277AC">
      <w:pPr>
        <w:pStyle w:val="a4"/>
        <w:numPr>
          <w:ilvl w:val="0"/>
          <w:numId w:val="9"/>
        </w:numPr>
        <w:rPr>
          <w:rFonts w:ascii="Calibri" w:hAnsi="Calibri"/>
          <w:snapToGrid/>
          <w:kern w:val="2"/>
          <w:szCs w:val="22"/>
        </w:rPr>
      </w:pPr>
      <w:r>
        <w:rPr>
          <w:rFonts w:ascii="Calibri" w:hAnsi="Calibri" w:hint="eastAsia"/>
          <w:snapToGrid/>
          <w:kern w:val="2"/>
          <w:szCs w:val="22"/>
        </w:rPr>
        <w:t>T</w:t>
      </w:r>
      <w:r w:rsidRPr="008277AC">
        <w:rPr>
          <w:rFonts w:ascii="Calibri" w:hAnsi="Calibri"/>
          <w:snapToGrid/>
          <w:kern w:val="2"/>
          <w:szCs w:val="22"/>
        </w:rPr>
        <w:t xml:space="preserve">he target receiver </w:t>
      </w:r>
      <w:r>
        <w:rPr>
          <w:rFonts w:ascii="Calibri" w:hAnsi="Calibri" w:hint="eastAsia"/>
          <w:snapToGrid/>
          <w:kern w:val="2"/>
          <w:szCs w:val="22"/>
        </w:rPr>
        <w:t xml:space="preserve">is </w:t>
      </w:r>
      <w:r w:rsidRPr="008277AC">
        <w:rPr>
          <w:rFonts w:ascii="Calibri" w:hAnsi="Calibri"/>
          <w:snapToGrid/>
          <w:kern w:val="2"/>
          <w:szCs w:val="22"/>
        </w:rPr>
        <w:t>randomly selected as one of the UEs which have the coupling loss less than the predefined threshold</w:t>
      </w:r>
      <w:r>
        <w:rPr>
          <w:rFonts w:ascii="Calibri" w:hAnsi="Calibri" w:hint="eastAsia"/>
          <w:snapToGrid/>
          <w:kern w:val="2"/>
          <w:szCs w:val="22"/>
        </w:rPr>
        <w:t>.</w:t>
      </w:r>
    </w:p>
    <w:p w14:paraId="3F0A76EE" w14:textId="70B9403F" w:rsidR="008277AC" w:rsidRPr="008277AC" w:rsidRDefault="008277AC" w:rsidP="008277AC">
      <w:pPr>
        <w:pStyle w:val="a4"/>
        <w:numPr>
          <w:ilvl w:val="1"/>
          <w:numId w:val="9"/>
        </w:numPr>
        <w:rPr>
          <w:rFonts w:ascii="Calibri" w:hAnsi="Calibri"/>
          <w:snapToGrid/>
          <w:kern w:val="2"/>
          <w:szCs w:val="22"/>
        </w:rPr>
      </w:pPr>
      <w:r>
        <w:rPr>
          <w:rFonts w:ascii="Calibri" w:hAnsi="Calibri" w:hint="eastAsia"/>
          <w:snapToGrid/>
          <w:kern w:val="2"/>
          <w:szCs w:val="22"/>
        </w:rPr>
        <w:t xml:space="preserve">Baseline of the threshold is 113.4 </w:t>
      </w:r>
      <w:proofErr w:type="spellStart"/>
      <w:r>
        <w:rPr>
          <w:rFonts w:ascii="Calibri" w:hAnsi="Calibri" w:hint="eastAsia"/>
          <w:snapToGrid/>
          <w:kern w:val="2"/>
          <w:szCs w:val="22"/>
        </w:rPr>
        <w:t>dB.</w:t>
      </w:r>
      <w:proofErr w:type="spellEnd"/>
    </w:p>
    <w:p w14:paraId="7CC05411" w14:textId="4D8BDE8E" w:rsidR="006240A2" w:rsidRPr="00DA4A01" w:rsidRDefault="008277AC" w:rsidP="005F5E72">
      <w:pPr>
        <w:pStyle w:val="LGTdoc1"/>
        <w:spacing w:beforeLines="0" w:after="0" w:afterAutospacing="0"/>
        <w:rPr>
          <w:rFonts w:ascii="Calibri" w:hAnsi="Calibri" w:hint="eastAsia"/>
          <w:b w:val="0"/>
          <w:snapToGrid/>
          <w:kern w:val="2"/>
          <w:sz w:val="22"/>
          <w:szCs w:val="22"/>
          <w:highlight w:val="cyan"/>
          <w:lang w:val="en-US"/>
        </w:rPr>
      </w:pPr>
      <w:r w:rsidRPr="00DA4A01">
        <w:rPr>
          <w:rFonts w:ascii="Calibri" w:hAnsi="Calibri"/>
          <w:b w:val="0"/>
          <w:snapToGrid/>
          <w:kern w:val="2"/>
          <w:sz w:val="22"/>
          <w:szCs w:val="22"/>
          <w:highlight w:val="cyan"/>
          <w:lang w:val="en-US"/>
        </w:rPr>
        <w:t xml:space="preserve">Proposal: </w:t>
      </w:r>
      <w:r w:rsidR="006240A2" w:rsidRPr="00DA4A01">
        <w:rPr>
          <w:rFonts w:ascii="Calibri" w:hAnsi="Calibri" w:hint="eastAsia"/>
          <w:b w:val="0"/>
          <w:snapToGrid/>
          <w:kern w:val="2"/>
          <w:sz w:val="22"/>
          <w:szCs w:val="22"/>
          <w:highlight w:val="cyan"/>
          <w:lang w:val="en-US"/>
        </w:rPr>
        <w:t>For each transmitter for uncast, t</w:t>
      </w:r>
      <w:r w:rsidR="006240A2" w:rsidRPr="00DA4A01">
        <w:rPr>
          <w:rFonts w:ascii="Calibri" w:hAnsi="Calibri"/>
          <w:b w:val="0"/>
          <w:snapToGrid/>
          <w:kern w:val="2"/>
          <w:sz w:val="22"/>
          <w:szCs w:val="22"/>
          <w:highlight w:val="cyan"/>
          <w:lang w:val="en-US"/>
        </w:rPr>
        <w:t xml:space="preserve">he target receiver is randomly selected </w:t>
      </w:r>
      <w:r w:rsidR="006240A2" w:rsidRPr="00DA4A01">
        <w:rPr>
          <w:rFonts w:ascii="Calibri" w:hAnsi="Calibri" w:hint="eastAsia"/>
          <w:b w:val="0"/>
          <w:snapToGrid/>
          <w:kern w:val="2"/>
          <w:sz w:val="22"/>
          <w:szCs w:val="22"/>
          <w:highlight w:val="cyan"/>
          <w:lang w:val="en-US"/>
        </w:rPr>
        <w:t>among the UEs within X meters.</w:t>
      </w:r>
    </w:p>
    <w:p w14:paraId="3F6A55D3" w14:textId="6D6B55BE" w:rsidR="008E48A6" w:rsidRPr="00DA4A01" w:rsidRDefault="008E48A6" w:rsidP="006240A2">
      <w:pPr>
        <w:pStyle w:val="a4"/>
        <w:numPr>
          <w:ilvl w:val="0"/>
          <w:numId w:val="9"/>
        </w:numPr>
        <w:rPr>
          <w:rFonts w:ascii="Calibri" w:hAnsi="Calibri" w:hint="eastAsia"/>
          <w:snapToGrid/>
          <w:kern w:val="2"/>
          <w:szCs w:val="22"/>
          <w:highlight w:val="cyan"/>
        </w:rPr>
      </w:pPr>
      <w:r w:rsidRPr="00DA4A01">
        <w:rPr>
          <w:rFonts w:ascii="Calibri" w:hAnsi="Calibri" w:hint="eastAsia"/>
          <w:snapToGrid/>
          <w:kern w:val="2"/>
          <w:szCs w:val="22"/>
          <w:highlight w:val="cyan"/>
        </w:rPr>
        <w:t>For the clustered vehicle dropping, the target receiver should be in the same cluster as the transmitter.</w:t>
      </w:r>
    </w:p>
    <w:p w14:paraId="09E5CCAC" w14:textId="749C7C92" w:rsidR="006240A2" w:rsidRPr="00DA4A01" w:rsidRDefault="006240A2" w:rsidP="006240A2">
      <w:pPr>
        <w:pStyle w:val="a4"/>
        <w:numPr>
          <w:ilvl w:val="0"/>
          <w:numId w:val="9"/>
        </w:numPr>
        <w:rPr>
          <w:rFonts w:ascii="Calibri" w:hAnsi="Calibri" w:hint="eastAsia"/>
          <w:snapToGrid/>
          <w:kern w:val="2"/>
          <w:szCs w:val="22"/>
          <w:highlight w:val="cyan"/>
        </w:rPr>
      </w:pPr>
      <w:r w:rsidRPr="00DA4A01">
        <w:rPr>
          <w:rFonts w:ascii="Calibri" w:hAnsi="Calibri" w:hint="eastAsia"/>
          <w:snapToGrid/>
          <w:kern w:val="2"/>
          <w:szCs w:val="22"/>
          <w:highlight w:val="cyan"/>
        </w:rPr>
        <w:t>X is to be discussed as a part of technical solutions.</w:t>
      </w:r>
    </w:p>
    <w:p w14:paraId="3B6F5956" w14:textId="0B06C2DD" w:rsidR="00862CCC" w:rsidRPr="00DA4A01" w:rsidRDefault="00862CCC" w:rsidP="006240A2">
      <w:pPr>
        <w:pStyle w:val="a4"/>
        <w:numPr>
          <w:ilvl w:val="0"/>
          <w:numId w:val="9"/>
        </w:numPr>
        <w:rPr>
          <w:rFonts w:ascii="Calibri" w:hAnsi="Calibri" w:hint="eastAsia"/>
          <w:snapToGrid/>
          <w:kern w:val="2"/>
          <w:szCs w:val="22"/>
          <w:highlight w:val="cyan"/>
        </w:rPr>
      </w:pPr>
      <w:r w:rsidRPr="00DA4A01">
        <w:rPr>
          <w:rFonts w:ascii="Calibri" w:hAnsi="Calibri" w:hint="eastAsia"/>
          <w:snapToGrid/>
          <w:kern w:val="2"/>
          <w:szCs w:val="22"/>
          <w:highlight w:val="cyan"/>
        </w:rPr>
        <w:t xml:space="preserve">This </w:t>
      </w:r>
      <w:r w:rsidRPr="00DA4A01">
        <w:rPr>
          <w:rFonts w:ascii="Calibri" w:hAnsi="Calibri"/>
          <w:snapToGrid/>
          <w:kern w:val="2"/>
          <w:szCs w:val="22"/>
          <w:highlight w:val="cyan"/>
        </w:rPr>
        <w:t>transmitter</w:t>
      </w:r>
      <w:r w:rsidRPr="00DA4A01">
        <w:rPr>
          <w:rFonts w:ascii="Calibri" w:hAnsi="Calibri" w:hint="eastAsia"/>
          <w:snapToGrid/>
          <w:kern w:val="2"/>
          <w:szCs w:val="22"/>
          <w:highlight w:val="cyan"/>
        </w:rPr>
        <w:t>-receiver association assumption can be revisited if an issue is identified.</w:t>
      </w:r>
    </w:p>
    <w:p w14:paraId="1F4E9183" w14:textId="43364BB4" w:rsidR="00BC1D79" w:rsidRPr="00DA4A01" w:rsidRDefault="00BC1D79" w:rsidP="00BC1D79">
      <w:pPr>
        <w:pStyle w:val="LGTdoc1"/>
        <w:spacing w:beforeLines="0" w:after="0" w:afterAutospacing="0"/>
        <w:rPr>
          <w:rFonts w:ascii="Calibri" w:hAnsi="Calibri" w:hint="eastAsia"/>
          <w:b w:val="0"/>
          <w:snapToGrid/>
          <w:kern w:val="2"/>
          <w:sz w:val="22"/>
          <w:szCs w:val="22"/>
          <w:highlight w:val="cyan"/>
          <w:lang w:val="en-US"/>
        </w:rPr>
      </w:pPr>
      <w:r w:rsidRPr="00DA4A01">
        <w:rPr>
          <w:rFonts w:ascii="Calibri" w:hAnsi="Calibri"/>
          <w:b w:val="0"/>
          <w:snapToGrid/>
          <w:kern w:val="2"/>
          <w:sz w:val="22"/>
          <w:szCs w:val="22"/>
          <w:highlight w:val="cyan"/>
          <w:lang w:val="en-US"/>
        </w:rPr>
        <w:t xml:space="preserve">Proposal: </w:t>
      </w:r>
      <w:r w:rsidRPr="00DA4A01">
        <w:rPr>
          <w:rFonts w:ascii="Calibri" w:hAnsi="Calibri" w:hint="eastAsia"/>
          <w:b w:val="0"/>
          <w:snapToGrid/>
          <w:kern w:val="2"/>
          <w:sz w:val="22"/>
          <w:szCs w:val="22"/>
          <w:highlight w:val="cyan"/>
          <w:lang w:val="en-US"/>
        </w:rPr>
        <w:t>For each transmitter for multicast, t</w:t>
      </w:r>
      <w:r w:rsidRPr="00DA4A01">
        <w:rPr>
          <w:rFonts w:ascii="Calibri" w:hAnsi="Calibri"/>
          <w:b w:val="0"/>
          <w:snapToGrid/>
          <w:kern w:val="2"/>
          <w:sz w:val="22"/>
          <w:szCs w:val="22"/>
          <w:highlight w:val="cyan"/>
          <w:lang w:val="en-US"/>
        </w:rPr>
        <w:t>he target receiver</w:t>
      </w:r>
      <w:r w:rsidRPr="00DA4A01">
        <w:rPr>
          <w:rFonts w:ascii="Calibri" w:hAnsi="Calibri" w:hint="eastAsia"/>
          <w:b w:val="0"/>
          <w:snapToGrid/>
          <w:kern w:val="2"/>
          <w:sz w:val="22"/>
          <w:szCs w:val="22"/>
          <w:highlight w:val="cyan"/>
          <w:lang w:val="en-US"/>
        </w:rPr>
        <w:t>s</w:t>
      </w:r>
      <w:r w:rsidRPr="00DA4A01">
        <w:rPr>
          <w:rFonts w:ascii="Calibri" w:hAnsi="Calibri"/>
          <w:b w:val="0"/>
          <w:snapToGrid/>
          <w:kern w:val="2"/>
          <w:sz w:val="22"/>
          <w:szCs w:val="22"/>
          <w:highlight w:val="cyan"/>
          <w:lang w:val="en-US"/>
        </w:rPr>
        <w:t xml:space="preserve"> </w:t>
      </w:r>
      <w:r w:rsidRPr="00DA4A01">
        <w:rPr>
          <w:rFonts w:ascii="Calibri" w:hAnsi="Calibri" w:hint="eastAsia"/>
          <w:b w:val="0"/>
          <w:snapToGrid/>
          <w:kern w:val="2"/>
          <w:sz w:val="22"/>
          <w:szCs w:val="22"/>
          <w:highlight w:val="cyan"/>
          <w:lang w:val="en-US"/>
        </w:rPr>
        <w:t xml:space="preserve">are all the UEs within </w:t>
      </w:r>
      <w:r w:rsidR="00862CCC" w:rsidRPr="00DA4A01">
        <w:rPr>
          <w:rFonts w:ascii="Calibri" w:hAnsi="Calibri" w:hint="eastAsia"/>
          <w:b w:val="0"/>
          <w:snapToGrid/>
          <w:kern w:val="2"/>
          <w:sz w:val="22"/>
          <w:szCs w:val="22"/>
          <w:highlight w:val="cyan"/>
          <w:lang w:val="en-US"/>
        </w:rPr>
        <w:t>Y</w:t>
      </w:r>
      <w:r w:rsidRPr="00DA4A01">
        <w:rPr>
          <w:rFonts w:ascii="Calibri" w:hAnsi="Calibri" w:hint="eastAsia"/>
          <w:b w:val="0"/>
          <w:snapToGrid/>
          <w:kern w:val="2"/>
          <w:sz w:val="22"/>
          <w:szCs w:val="22"/>
          <w:highlight w:val="cyan"/>
          <w:lang w:val="en-US"/>
        </w:rPr>
        <w:t xml:space="preserve"> meters.</w:t>
      </w:r>
    </w:p>
    <w:p w14:paraId="24311A58" w14:textId="46512DC4" w:rsidR="00BC1D79" w:rsidRPr="00DA4A01" w:rsidRDefault="00BC1D79" w:rsidP="00BC1D79">
      <w:pPr>
        <w:pStyle w:val="a4"/>
        <w:numPr>
          <w:ilvl w:val="0"/>
          <w:numId w:val="9"/>
        </w:numPr>
        <w:rPr>
          <w:rFonts w:ascii="Calibri" w:hAnsi="Calibri" w:hint="eastAsia"/>
          <w:snapToGrid/>
          <w:kern w:val="2"/>
          <w:szCs w:val="22"/>
          <w:highlight w:val="cyan"/>
        </w:rPr>
      </w:pPr>
      <w:r w:rsidRPr="00DA4A01">
        <w:rPr>
          <w:rFonts w:ascii="Calibri" w:hAnsi="Calibri" w:hint="eastAsia"/>
          <w:snapToGrid/>
          <w:kern w:val="2"/>
          <w:szCs w:val="22"/>
          <w:highlight w:val="cyan"/>
        </w:rPr>
        <w:t>For the clustered vehicle dropping, the target receivers should be in the same cluster as the transmitter.</w:t>
      </w:r>
    </w:p>
    <w:p w14:paraId="0ACC6DF3" w14:textId="31B9D4CA" w:rsidR="00BC1D79" w:rsidRPr="00DA4A01" w:rsidRDefault="00862CCC" w:rsidP="00BC1D79">
      <w:pPr>
        <w:pStyle w:val="a4"/>
        <w:numPr>
          <w:ilvl w:val="0"/>
          <w:numId w:val="9"/>
        </w:numPr>
        <w:rPr>
          <w:rFonts w:ascii="Calibri" w:hAnsi="Calibri" w:hint="eastAsia"/>
          <w:snapToGrid/>
          <w:kern w:val="2"/>
          <w:szCs w:val="22"/>
          <w:highlight w:val="cyan"/>
        </w:rPr>
      </w:pPr>
      <w:r w:rsidRPr="00DA4A01">
        <w:rPr>
          <w:rFonts w:ascii="Calibri" w:hAnsi="Calibri" w:hint="eastAsia"/>
          <w:snapToGrid/>
          <w:kern w:val="2"/>
          <w:szCs w:val="22"/>
          <w:highlight w:val="cyan"/>
        </w:rPr>
        <w:t>Y</w:t>
      </w:r>
      <w:r w:rsidR="00BC1D79" w:rsidRPr="00DA4A01">
        <w:rPr>
          <w:rFonts w:ascii="Calibri" w:hAnsi="Calibri" w:hint="eastAsia"/>
          <w:snapToGrid/>
          <w:kern w:val="2"/>
          <w:szCs w:val="22"/>
          <w:highlight w:val="cyan"/>
        </w:rPr>
        <w:t xml:space="preserve"> is to be discussed as a part of technical solutions.</w:t>
      </w:r>
    </w:p>
    <w:p w14:paraId="48AE1227" w14:textId="77777777" w:rsidR="008277AC" w:rsidRPr="00BC1D79" w:rsidRDefault="008277AC" w:rsidP="005F5E72">
      <w:pPr>
        <w:pStyle w:val="LGTdoc1"/>
        <w:spacing w:beforeLines="0" w:after="0" w:afterAutospacing="0"/>
        <w:rPr>
          <w:rFonts w:hint="eastAsia"/>
          <w:szCs w:val="28"/>
          <w:lang w:val="en-US"/>
        </w:rPr>
      </w:pPr>
    </w:p>
    <w:p w14:paraId="26AEE9DD" w14:textId="77777777" w:rsidR="00BC1D79" w:rsidRPr="00FE73E9" w:rsidRDefault="00BC1D79" w:rsidP="005F5E72">
      <w:pPr>
        <w:pStyle w:val="LGTdoc1"/>
        <w:spacing w:beforeLines="0" w:after="0" w:afterAutospacing="0"/>
        <w:rPr>
          <w:szCs w:val="28"/>
        </w:rPr>
      </w:pPr>
    </w:p>
    <w:p w14:paraId="0A8EEE44" w14:textId="371DB214" w:rsidR="007A582E" w:rsidRPr="00395070" w:rsidRDefault="008E0B2F"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Remaining issues for p</w:t>
      </w:r>
      <w:r w:rsidR="007A582E" w:rsidRPr="00395070">
        <w:rPr>
          <w:rFonts w:ascii="Times New Roman" w:eastAsia="SimSun" w:hAnsi="Times New Roman" w:hint="eastAsia"/>
          <w:b/>
          <w:kern w:val="32"/>
          <w:sz w:val="28"/>
          <w:lang w:val="en-US" w:eastAsia="zh-CN"/>
        </w:rPr>
        <w:t xml:space="preserve">erformance </w:t>
      </w:r>
      <w:r w:rsidR="007A582E" w:rsidRPr="00395070">
        <w:rPr>
          <w:rFonts w:ascii="Times New Roman" w:eastAsia="SimSun" w:hAnsi="Times New Roman"/>
          <w:b/>
          <w:kern w:val="32"/>
          <w:sz w:val="28"/>
          <w:lang w:val="en-US" w:eastAsia="zh-CN"/>
        </w:rPr>
        <w:t>metric</w:t>
      </w:r>
    </w:p>
    <w:p w14:paraId="467DF41E" w14:textId="3BCAEB15" w:rsidR="00516464" w:rsidRPr="00395070" w:rsidRDefault="00516464"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95070">
        <w:rPr>
          <w:rFonts w:ascii="Times New Roman" w:eastAsia="SimSun" w:hAnsi="Times New Roman"/>
          <w:kern w:val="32"/>
          <w:sz w:val="28"/>
          <w:szCs w:val="28"/>
          <w:lang w:val="en-US" w:eastAsia="zh-CN"/>
        </w:rPr>
        <w:t>Packet Inter-Reception</w:t>
      </w:r>
    </w:p>
    <w:p w14:paraId="3D8D4FCE" w14:textId="5940032A" w:rsidR="00972871" w:rsidRPr="00972871" w:rsidRDefault="00972871" w:rsidP="00142D3A">
      <w:pPr>
        <w:pStyle w:val="LGTdoc0"/>
        <w:spacing w:before="100" w:beforeAutospacing="1" w:afterLines="0" w:after="100" w:afterAutospacing="1" w:line="240" w:lineRule="auto"/>
        <w:rPr>
          <w:rFonts w:ascii="Calibri" w:hAnsi="Calibri"/>
          <w:szCs w:val="22"/>
          <w:lang w:val="en-US"/>
        </w:rPr>
      </w:pPr>
      <w:r w:rsidRPr="00972871">
        <w:rPr>
          <w:rFonts w:ascii="Calibri" w:hAnsi="Calibri" w:hint="eastAsia"/>
          <w:szCs w:val="22"/>
          <w:lang w:val="en-US"/>
        </w:rPr>
        <w:t>A number of contributions discussed different aspects of collecting PIR:</w:t>
      </w:r>
    </w:p>
    <w:p w14:paraId="6F4C32A6" w14:textId="418695B5" w:rsidR="00972871" w:rsidRDefault="00972871" w:rsidP="00972871">
      <w:pPr>
        <w:pStyle w:val="a4"/>
        <w:numPr>
          <w:ilvl w:val="0"/>
          <w:numId w:val="9"/>
        </w:numPr>
        <w:rPr>
          <w:rFonts w:ascii="Calibri" w:hAnsi="Calibri"/>
          <w:szCs w:val="22"/>
        </w:rPr>
      </w:pPr>
      <w:r>
        <w:rPr>
          <w:rFonts w:ascii="Calibri" w:hAnsi="Calibri" w:hint="eastAsia"/>
          <w:szCs w:val="22"/>
        </w:rPr>
        <w:t xml:space="preserve">Collect PIR for the links with </w:t>
      </w:r>
      <w:r>
        <w:rPr>
          <w:rFonts w:ascii="Calibri" w:hAnsi="Calibri"/>
          <w:szCs w:val="22"/>
        </w:rPr>
        <w:t>similar</w:t>
      </w:r>
      <w:r>
        <w:rPr>
          <w:rFonts w:ascii="Calibri" w:hAnsi="Calibri" w:hint="eastAsia"/>
          <w:szCs w:val="22"/>
        </w:rPr>
        <w:t xml:space="preserve"> distance</w:t>
      </w:r>
    </w:p>
    <w:p w14:paraId="239C62CA" w14:textId="4781691F" w:rsidR="00972871" w:rsidRDefault="00972871" w:rsidP="00972871">
      <w:pPr>
        <w:pStyle w:val="a4"/>
        <w:numPr>
          <w:ilvl w:val="1"/>
          <w:numId w:val="9"/>
        </w:numPr>
        <w:rPr>
          <w:rFonts w:ascii="Calibri" w:hAnsi="Calibri"/>
          <w:szCs w:val="22"/>
        </w:rPr>
      </w:pPr>
      <w:r>
        <w:rPr>
          <w:rFonts w:ascii="Calibri" w:hAnsi="Calibri" w:hint="eastAsia"/>
          <w:szCs w:val="22"/>
        </w:rPr>
        <w:t>Supported by LGE, Huawei, Intel, CATT, Nokia, ZTE</w:t>
      </w:r>
    </w:p>
    <w:p w14:paraId="29A8B055" w14:textId="58D194A3" w:rsidR="00972871" w:rsidRDefault="00972871" w:rsidP="00972871">
      <w:pPr>
        <w:pStyle w:val="a4"/>
        <w:numPr>
          <w:ilvl w:val="0"/>
          <w:numId w:val="9"/>
        </w:numPr>
        <w:rPr>
          <w:rFonts w:ascii="Calibri" w:hAnsi="Calibri"/>
          <w:szCs w:val="22"/>
        </w:rPr>
      </w:pPr>
      <w:r>
        <w:rPr>
          <w:rFonts w:ascii="Calibri" w:hAnsi="Calibri" w:hint="eastAsia"/>
          <w:szCs w:val="22"/>
        </w:rPr>
        <w:t>Collect PIR within a set of intended receivers</w:t>
      </w:r>
    </w:p>
    <w:p w14:paraId="6DDD2B43" w14:textId="6395E284" w:rsidR="00972871" w:rsidRDefault="00972871" w:rsidP="00972871">
      <w:pPr>
        <w:pStyle w:val="a4"/>
        <w:numPr>
          <w:ilvl w:val="1"/>
          <w:numId w:val="9"/>
        </w:numPr>
        <w:rPr>
          <w:rFonts w:ascii="Calibri" w:hAnsi="Calibri"/>
          <w:szCs w:val="22"/>
        </w:rPr>
      </w:pPr>
      <w:r>
        <w:rPr>
          <w:rFonts w:ascii="Calibri" w:hAnsi="Calibri" w:hint="eastAsia"/>
          <w:szCs w:val="22"/>
        </w:rPr>
        <w:t>Supported CATT, GM, Huawei</w:t>
      </w:r>
    </w:p>
    <w:p w14:paraId="7B400F3F" w14:textId="70ABF0EA" w:rsidR="00972871" w:rsidRDefault="004D25BE" w:rsidP="00972871">
      <w:pPr>
        <w:pStyle w:val="a4"/>
        <w:numPr>
          <w:ilvl w:val="0"/>
          <w:numId w:val="9"/>
        </w:numPr>
        <w:rPr>
          <w:rFonts w:ascii="Calibri" w:hAnsi="Calibri"/>
          <w:szCs w:val="22"/>
        </w:rPr>
      </w:pPr>
      <w:r>
        <w:rPr>
          <w:rFonts w:ascii="Calibri" w:hAnsi="Calibri" w:hint="eastAsia"/>
          <w:szCs w:val="22"/>
        </w:rPr>
        <w:t xml:space="preserve">CDF of </w:t>
      </w:r>
      <w:proofErr w:type="spellStart"/>
      <w:r w:rsidR="00972871">
        <w:rPr>
          <w:rFonts w:ascii="Calibri" w:hAnsi="Calibri" w:hint="eastAsia"/>
          <w:szCs w:val="22"/>
        </w:rPr>
        <w:t>Xth</w:t>
      </w:r>
      <w:proofErr w:type="spellEnd"/>
      <w:r w:rsidR="00972871">
        <w:rPr>
          <w:rFonts w:ascii="Calibri" w:hAnsi="Calibri" w:hint="eastAsia"/>
          <w:szCs w:val="22"/>
        </w:rPr>
        <w:t xml:space="preserve">-percentile </w:t>
      </w:r>
      <w:r>
        <w:rPr>
          <w:rFonts w:ascii="Calibri" w:hAnsi="Calibri" w:hint="eastAsia"/>
          <w:szCs w:val="22"/>
        </w:rPr>
        <w:t>PIR per link when collecting PIR for multiple links</w:t>
      </w:r>
    </w:p>
    <w:p w14:paraId="62A1B50F" w14:textId="0F463380" w:rsidR="004D25BE" w:rsidRPr="00972871" w:rsidRDefault="004D25BE" w:rsidP="004D25BE">
      <w:pPr>
        <w:pStyle w:val="a4"/>
        <w:numPr>
          <w:ilvl w:val="1"/>
          <w:numId w:val="9"/>
        </w:numPr>
        <w:rPr>
          <w:rFonts w:ascii="Calibri" w:hAnsi="Calibri"/>
          <w:szCs w:val="22"/>
        </w:rPr>
      </w:pPr>
      <w:r>
        <w:rPr>
          <w:rFonts w:ascii="Calibri" w:hAnsi="Calibri" w:hint="eastAsia"/>
          <w:szCs w:val="22"/>
        </w:rPr>
        <w:t>Supported by Ericsson</w:t>
      </w:r>
    </w:p>
    <w:p w14:paraId="713B5438" w14:textId="4A9FD27A" w:rsidR="00972871" w:rsidRPr="00420A82" w:rsidRDefault="004D25BE" w:rsidP="00142D3A">
      <w:pPr>
        <w:pStyle w:val="LGTdoc0"/>
        <w:spacing w:before="100" w:beforeAutospacing="1" w:afterLines="0" w:after="100" w:afterAutospacing="1" w:line="240" w:lineRule="auto"/>
        <w:rPr>
          <w:rFonts w:ascii="Calibri" w:hAnsi="Calibri"/>
          <w:szCs w:val="22"/>
          <w:highlight w:val="cyan"/>
          <w:lang w:val="en-US"/>
        </w:rPr>
      </w:pPr>
      <w:r w:rsidRPr="00420A82">
        <w:rPr>
          <w:rFonts w:ascii="Calibri" w:hAnsi="Calibri" w:hint="eastAsia"/>
          <w:szCs w:val="22"/>
          <w:highlight w:val="cyan"/>
          <w:lang w:val="en-US"/>
        </w:rPr>
        <w:t xml:space="preserve">Proposal: </w:t>
      </w:r>
      <w:r w:rsidR="00420A82" w:rsidRPr="00420A82">
        <w:rPr>
          <w:rFonts w:ascii="Calibri" w:hAnsi="Calibri" w:hint="eastAsia"/>
          <w:szCs w:val="22"/>
          <w:highlight w:val="cyan"/>
          <w:lang w:val="en-US"/>
        </w:rPr>
        <w:t>D</w:t>
      </w:r>
      <w:r w:rsidRPr="00420A82">
        <w:rPr>
          <w:rFonts w:ascii="Calibri" w:hAnsi="Calibri" w:hint="eastAsia"/>
          <w:szCs w:val="22"/>
          <w:highlight w:val="cyan"/>
          <w:lang w:val="en-US"/>
        </w:rPr>
        <w:t>efin</w:t>
      </w:r>
      <w:r w:rsidR="00420A82" w:rsidRPr="00420A82">
        <w:rPr>
          <w:rFonts w:ascii="Calibri" w:hAnsi="Calibri" w:hint="eastAsia"/>
          <w:szCs w:val="22"/>
          <w:highlight w:val="cyan"/>
          <w:lang w:val="en-US"/>
        </w:rPr>
        <w:t>e</w:t>
      </w:r>
      <w:r w:rsidRPr="00420A82">
        <w:rPr>
          <w:rFonts w:ascii="Calibri" w:hAnsi="Calibri" w:hint="eastAsia"/>
          <w:szCs w:val="22"/>
          <w:highlight w:val="cyan"/>
          <w:lang w:val="en-US"/>
        </w:rPr>
        <w:t xml:space="preserve"> two types of PIR similarly to PRR:</w:t>
      </w:r>
    </w:p>
    <w:p w14:paraId="30309C14" w14:textId="77777777" w:rsidR="0079614A" w:rsidRPr="00420A82" w:rsidRDefault="0079614A" w:rsidP="0079614A">
      <w:pPr>
        <w:pStyle w:val="a4"/>
        <w:numPr>
          <w:ilvl w:val="0"/>
          <w:numId w:val="9"/>
        </w:numPr>
        <w:rPr>
          <w:rFonts w:ascii="Calibri" w:hAnsi="Calibri" w:cs="Calibri"/>
          <w:kern w:val="2"/>
          <w:szCs w:val="22"/>
          <w:highlight w:val="cyan"/>
          <w:lang w:val="en-GB" w:eastAsia="zh-CN"/>
        </w:rPr>
      </w:pPr>
      <w:r w:rsidRPr="00420A82">
        <w:rPr>
          <w:rFonts w:ascii="Calibri" w:hAnsi="Calibri" w:cs="Calibri" w:hint="eastAsia"/>
          <w:kern w:val="2"/>
          <w:szCs w:val="22"/>
          <w:highlight w:val="cyan"/>
          <w:lang w:val="en-GB" w:eastAsia="zh-CN"/>
        </w:rPr>
        <w:t xml:space="preserve">PIR type 1: </w:t>
      </w:r>
      <w:r w:rsidRPr="00420A82">
        <w:rPr>
          <w:rFonts w:ascii="Calibri" w:hAnsi="Calibri" w:cs="Calibri"/>
          <w:kern w:val="2"/>
          <w:szCs w:val="22"/>
          <w:highlight w:val="cyan"/>
          <w:lang w:val="en-GB" w:eastAsia="zh-CN"/>
        </w:rPr>
        <w:t xml:space="preserve">For </w:t>
      </w:r>
      <w:r w:rsidRPr="00420A82">
        <w:rPr>
          <w:rFonts w:ascii="Calibri" w:hAnsi="Calibri" w:cs="Calibri" w:hint="eastAsia"/>
          <w:kern w:val="2"/>
          <w:szCs w:val="22"/>
          <w:highlight w:val="cyan"/>
          <w:lang w:val="en-GB" w:eastAsia="zh-CN"/>
        </w:rPr>
        <w:t xml:space="preserve">a given distance </w:t>
      </w:r>
      <w:r w:rsidRPr="00420A82">
        <w:rPr>
          <w:rFonts w:ascii="Calibri" w:hAnsi="Calibri" w:cs="Calibri"/>
          <w:kern w:val="2"/>
          <w:szCs w:val="22"/>
          <w:highlight w:val="cyan"/>
          <w:lang w:val="en-GB" w:eastAsia="zh-CN"/>
        </w:rPr>
        <w:t>D</w:t>
      </w:r>
      <w:r w:rsidRPr="00420A82">
        <w:rPr>
          <w:rFonts w:ascii="Calibri" w:hAnsi="Calibri" w:cs="Calibri" w:hint="eastAsia"/>
          <w:kern w:val="2"/>
          <w:szCs w:val="22"/>
          <w:highlight w:val="cyan"/>
          <w:lang w:val="en-GB" w:eastAsia="zh-CN"/>
        </w:rPr>
        <w:t>, PIR is the t</w:t>
      </w:r>
      <w:r w:rsidRPr="00420A82">
        <w:rPr>
          <w:rFonts w:ascii="Calibri" w:hAnsi="Calibri" w:cs="Calibri"/>
          <w:kern w:val="2"/>
          <w:szCs w:val="22"/>
          <w:highlight w:val="cyan"/>
          <w:lang w:val="en-GB" w:eastAsia="zh-CN"/>
        </w:rPr>
        <w:t xml:space="preserve">ime </w:t>
      </w:r>
      <w:proofErr w:type="spellStart"/>
      <w:r w:rsidRPr="00420A82">
        <w:rPr>
          <w:rFonts w:ascii="Calibri" w:hAnsi="Calibri" w:cs="Calibri" w:hint="eastAsia"/>
          <w:kern w:val="2"/>
          <w:szCs w:val="22"/>
          <w:highlight w:val="cyan"/>
          <w:lang w:val="en-GB" w:eastAsia="zh-CN"/>
        </w:rPr>
        <w:t>Ti</w:t>
      </w:r>
      <w:proofErr w:type="spellEnd"/>
      <w:r w:rsidRPr="00420A82">
        <w:rPr>
          <w:rFonts w:ascii="Calibri" w:hAnsi="Calibri" w:cs="Calibri" w:hint="eastAsia"/>
          <w:kern w:val="2"/>
          <w:szCs w:val="22"/>
          <w:highlight w:val="cyan"/>
          <w:lang w:val="en-GB" w:eastAsia="zh-CN"/>
        </w:rPr>
        <w:t xml:space="preserve"> </w:t>
      </w:r>
      <w:r w:rsidRPr="00420A82">
        <w:rPr>
          <w:rFonts w:ascii="Calibri" w:hAnsi="Calibri" w:cs="Calibri"/>
          <w:kern w:val="2"/>
          <w:szCs w:val="22"/>
          <w:highlight w:val="cyan"/>
          <w:lang w:val="en-GB" w:eastAsia="zh-CN"/>
        </w:rPr>
        <w:t xml:space="preserve">elapsed between two successive successful receptions of two different packets transmitted from </w:t>
      </w:r>
      <w:r w:rsidRPr="00420A82">
        <w:rPr>
          <w:rFonts w:ascii="Calibri" w:hAnsi="Calibri" w:cs="Calibri" w:hint="eastAsia"/>
          <w:kern w:val="2"/>
          <w:szCs w:val="22"/>
          <w:highlight w:val="cyan"/>
          <w:lang w:val="en-GB" w:eastAsia="zh-CN"/>
        </w:rPr>
        <w:t>node A</w:t>
      </w:r>
      <w:r w:rsidRPr="00420A82">
        <w:rPr>
          <w:rFonts w:ascii="Calibri" w:hAnsi="Calibri" w:cs="Calibri"/>
          <w:kern w:val="2"/>
          <w:szCs w:val="22"/>
          <w:highlight w:val="cyan"/>
          <w:lang w:val="en-GB" w:eastAsia="zh-CN"/>
        </w:rPr>
        <w:t xml:space="preserve"> to node </w:t>
      </w:r>
      <w:r w:rsidRPr="00420A82">
        <w:rPr>
          <w:rFonts w:ascii="Calibri" w:hAnsi="Calibri" w:cs="Calibri" w:hint="eastAsia"/>
          <w:kern w:val="2"/>
          <w:szCs w:val="22"/>
          <w:highlight w:val="cyan"/>
          <w:lang w:val="en-GB" w:eastAsia="zh-CN"/>
        </w:rPr>
        <w:t xml:space="preserve">B </w:t>
      </w:r>
      <w:r w:rsidRPr="00420A82">
        <w:rPr>
          <w:rFonts w:ascii="Calibri" w:hAnsi="Calibri" w:cs="Calibri"/>
          <w:kern w:val="2"/>
          <w:szCs w:val="22"/>
          <w:highlight w:val="cyan"/>
          <w:lang w:val="en-GB" w:eastAsia="zh-CN"/>
        </w:rPr>
        <w:t>for the same application</w:t>
      </w:r>
      <w:r w:rsidRPr="00420A82">
        <w:rPr>
          <w:rFonts w:ascii="Calibri" w:hAnsi="Calibri" w:cs="Calibri" w:hint="eastAsia"/>
          <w:kern w:val="2"/>
          <w:szCs w:val="22"/>
          <w:highlight w:val="cyan"/>
          <w:lang w:val="en-GB" w:eastAsia="zh-CN"/>
        </w:rPr>
        <w:t xml:space="preserve">, if the </w:t>
      </w:r>
      <w:r w:rsidRPr="00420A82">
        <w:rPr>
          <w:rFonts w:ascii="Calibri" w:hAnsi="Calibri" w:cs="Calibri"/>
          <w:kern w:val="2"/>
          <w:szCs w:val="22"/>
          <w:highlight w:val="cyan"/>
          <w:lang w:val="en-GB" w:eastAsia="zh-CN"/>
        </w:rPr>
        <w:t>distance</w:t>
      </w:r>
      <w:r w:rsidRPr="00420A82">
        <w:rPr>
          <w:rFonts w:ascii="Calibri" w:hAnsi="Calibri" w:cs="Calibri" w:hint="eastAsia"/>
          <w:kern w:val="2"/>
          <w:szCs w:val="22"/>
          <w:highlight w:val="cyan"/>
          <w:lang w:val="en-GB" w:eastAsia="zh-CN"/>
        </w:rPr>
        <w:t xml:space="preserve">s </w:t>
      </w:r>
      <w:r w:rsidRPr="00420A82">
        <w:rPr>
          <w:rFonts w:ascii="Calibri" w:hAnsi="Calibri" w:cs="Calibri"/>
          <w:kern w:val="2"/>
          <w:szCs w:val="22"/>
          <w:highlight w:val="cyan"/>
          <w:lang w:val="en-GB" w:eastAsia="zh-CN"/>
        </w:rPr>
        <w:t>at the</w:t>
      </w:r>
      <w:r w:rsidRPr="00420A82">
        <w:rPr>
          <w:rFonts w:ascii="Calibri" w:hAnsi="Calibri" w:cs="Calibri" w:hint="eastAsia"/>
          <w:kern w:val="2"/>
          <w:szCs w:val="22"/>
          <w:highlight w:val="cyan"/>
          <w:lang w:val="en-GB" w:eastAsia="zh-CN"/>
        </w:rPr>
        <w:t xml:space="preserve"> two packets</w:t>
      </w:r>
      <w:r w:rsidRPr="00420A82">
        <w:rPr>
          <w:rFonts w:ascii="Calibri" w:hAnsi="Calibri" w:cs="Calibri"/>
          <w:kern w:val="2"/>
          <w:szCs w:val="22"/>
          <w:highlight w:val="cyan"/>
          <w:lang w:val="en-GB" w:eastAsia="zh-CN"/>
        </w:rPr>
        <w:t>’</w:t>
      </w:r>
      <w:r w:rsidRPr="00420A82">
        <w:rPr>
          <w:rFonts w:ascii="Calibri" w:hAnsi="Calibri" w:cs="Calibri" w:hint="eastAsia"/>
          <w:kern w:val="2"/>
          <w:szCs w:val="22"/>
          <w:highlight w:val="cyan"/>
          <w:lang w:val="en-GB" w:eastAsia="zh-CN"/>
        </w:rPr>
        <w:t xml:space="preserve"> receiving time between node A and node B is within the range of (0,D]. </w:t>
      </w:r>
    </w:p>
    <w:p w14:paraId="53E079F0" w14:textId="77777777" w:rsidR="0079614A" w:rsidRPr="00420A82" w:rsidRDefault="0079614A" w:rsidP="0079614A">
      <w:pPr>
        <w:pStyle w:val="a4"/>
        <w:numPr>
          <w:ilvl w:val="1"/>
          <w:numId w:val="9"/>
        </w:numPr>
        <w:rPr>
          <w:rFonts w:ascii="Calibri" w:hAnsi="Calibri" w:cs="Calibri"/>
          <w:kern w:val="2"/>
          <w:szCs w:val="22"/>
          <w:highlight w:val="cyan"/>
          <w:lang w:val="en-GB" w:eastAsia="zh-CN"/>
        </w:rPr>
      </w:pPr>
      <w:r w:rsidRPr="00420A82">
        <w:rPr>
          <w:rFonts w:ascii="Calibri" w:hAnsi="Calibri" w:cs="Calibri"/>
          <w:kern w:val="2"/>
          <w:szCs w:val="22"/>
          <w:highlight w:val="cyan"/>
          <w:lang w:val="en-GB" w:eastAsia="zh-CN"/>
        </w:rPr>
        <w:t>Average P</w:t>
      </w:r>
      <w:r w:rsidRPr="00420A82">
        <w:rPr>
          <w:rFonts w:ascii="Calibri" w:hAnsi="Calibri" w:cs="Calibri" w:hint="eastAsia"/>
          <w:kern w:val="2"/>
          <w:szCs w:val="22"/>
          <w:highlight w:val="cyan"/>
          <w:lang w:val="en-GB" w:eastAsia="zh-CN"/>
        </w:rPr>
        <w:t>I</w:t>
      </w:r>
      <w:r w:rsidRPr="00420A82">
        <w:rPr>
          <w:rFonts w:ascii="Calibri" w:hAnsi="Calibri" w:cs="Calibri"/>
          <w:kern w:val="2"/>
          <w:szCs w:val="22"/>
          <w:highlight w:val="cyan"/>
          <w:lang w:val="en-GB" w:eastAsia="zh-CN"/>
        </w:rPr>
        <w:t>R</w:t>
      </w:r>
      <w:r w:rsidRPr="00420A82">
        <w:rPr>
          <w:rFonts w:ascii="Calibri" w:hAnsi="Calibri" w:cs="Calibri" w:hint="eastAsia"/>
          <w:kern w:val="2"/>
          <w:szCs w:val="22"/>
          <w:highlight w:val="cyan"/>
          <w:lang w:val="en-GB" w:eastAsia="zh-CN"/>
        </w:rPr>
        <w:t xml:space="preserve"> within given distance D</w:t>
      </w:r>
      <w:r w:rsidRPr="00420A82">
        <w:rPr>
          <w:rFonts w:ascii="Calibri" w:hAnsi="Calibri" w:cs="Calibri"/>
          <w:kern w:val="2"/>
          <w:szCs w:val="22"/>
          <w:highlight w:val="cyan"/>
          <w:lang w:val="en-GB" w:eastAsia="zh-CN"/>
        </w:rPr>
        <w:t>, calculated as (</w:t>
      </w:r>
      <w:r w:rsidRPr="00420A82">
        <w:rPr>
          <w:rFonts w:ascii="Calibri" w:hAnsi="Calibri" w:cs="Calibri" w:hint="eastAsia"/>
          <w:kern w:val="2"/>
          <w:szCs w:val="22"/>
          <w:highlight w:val="cyan"/>
          <w:lang w:val="en-GB" w:eastAsia="zh-CN"/>
        </w:rPr>
        <w:t>T</w:t>
      </w:r>
      <w:r w:rsidRPr="00420A82">
        <w:rPr>
          <w:rFonts w:ascii="Calibri" w:hAnsi="Calibri" w:cs="Calibri"/>
          <w:kern w:val="2"/>
          <w:szCs w:val="22"/>
          <w:highlight w:val="cyan"/>
          <w:lang w:val="en-GB" w:eastAsia="zh-CN"/>
        </w:rPr>
        <w:t>1+</w:t>
      </w:r>
      <w:r w:rsidRPr="00420A82">
        <w:rPr>
          <w:rFonts w:ascii="Calibri" w:hAnsi="Calibri" w:cs="Calibri" w:hint="eastAsia"/>
          <w:kern w:val="2"/>
          <w:szCs w:val="22"/>
          <w:highlight w:val="cyan"/>
          <w:lang w:val="en-GB" w:eastAsia="zh-CN"/>
        </w:rPr>
        <w:t>T</w:t>
      </w:r>
      <w:r w:rsidRPr="00420A82">
        <w:rPr>
          <w:rFonts w:ascii="Calibri" w:hAnsi="Calibri" w:cs="Calibri"/>
          <w:kern w:val="2"/>
          <w:szCs w:val="22"/>
          <w:highlight w:val="cyan"/>
          <w:lang w:val="en-GB" w:eastAsia="zh-CN"/>
        </w:rPr>
        <w:t>2+</w:t>
      </w:r>
      <w:r w:rsidRPr="00420A82">
        <w:rPr>
          <w:rFonts w:ascii="Calibri" w:hAnsi="Calibri" w:cs="Calibri" w:hint="eastAsia"/>
          <w:kern w:val="2"/>
          <w:szCs w:val="22"/>
          <w:highlight w:val="cyan"/>
          <w:lang w:val="en-GB" w:eastAsia="zh-CN"/>
        </w:rPr>
        <w:t>T</w:t>
      </w:r>
      <w:r w:rsidRPr="00420A82">
        <w:rPr>
          <w:rFonts w:ascii="Calibri" w:hAnsi="Calibri" w:cs="Calibri"/>
          <w:kern w:val="2"/>
          <w:szCs w:val="22"/>
          <w:highlight w:val="cyan"/>
          <w:lang w:val="en-GB" w:eastAsia="zh-CN"/>
        </w:rPr>
        <w:t>3</w:t>
      </w:r>
      <w:r w:rsidRPr="00420A82">
        <w:rPr>
          <w:rFonts w:ascii="Calibri" w:hAnsi="Calibri" w:cs="Calibri" w:hint="eastAsia"/>
          <w:kern w:val="2"/>
          <w:szCs w:val="22"/>
          <w:highlight w:val="cyan"/>
          <w:lang w:val="en-GB" w:eastAsia="zh-CN"/>
        </w:rPr>
        <w:t>+</w:t>
      </w:r>
      <w:r w:rsidRPr="00420A82">
        <w:rPr>
          <w:rFonts w:ascii="Calibri" w:hAnsi="Calibri" w:cs="Calibri"/>
          <w:kern w:val="2"/>
          <w:szCs w:val="22"/>
          <w:highlight w:val="cyan"/>
          <w:lang w:val="en-GB" w:eastAsia="zh-CN"/>
        </w:rPr>
        <w:t>…+</w:t>
      </w:r>
      <w:proofErr w:type="spellStart"/>
      <w:proofErr w:type="gramStart"/>
      <w:r w:rsidRPr="00420A82">
        <w:rPr>
          <w:rFonts w:ascii="Calibri" w:hAnsi="Calibri" w:cs="Calibri" w:hint="eastAsia"/>
          <w:kern w:val="2"/>
          <w:szCs w:val="22"/>
          <w:highlight w:val="cyan"/>
          <w:lang w:val="en-GB" w:eastAsia="zh-CN"/>
        </w:rPr>
        <w:t>T</w:t>
      </w:r>
      <w:r w:rsidRPr="00420A82">
        <w:rPr>
          <w:rFonts w:ascii="Calibri" w:hAnsi="Calibri" w:cs="Calibri"/>
          <w:kern w:val="2"/>
          <w:szCs w:val="22"/>
          <w:highlight w:val="cyan"/>
          <w:lang w:val="en-GB" w:eastAsia="zh-CN"/>
        </w:rPr>
        <w:t>n</w:t>
      </w:r>
      <w:proofErr w:type="spellEnd"/>
      <w:proofErr w:type="gramEnd"/>
      <w:r w:rsidRPr="00420A82">
        <w:rPr>
          <w:rFonts w:ascii="Calibri" w:hAnsi="Calibri" w:cs="Calibri"/>
          <w:kern w:val="2"/>
          <w:szCs w:val="22"/>
          <w:highlight w:val="cyan"/>
          <w:lang w:val="en-GB" w:eastAsia="zh-CN"/>
        </w:rPr>
        <w:t>)/</w:t>
      </w:r>
      <w:r w:rsidRPr="00420A82">
        <w:rPr>
          <w:rFonts w:ascii="Calibri" w:hAnsi="Calibri" w:cs="Calibri" w:hint="eastAsia"/>
          <w:kern w:val="2"/>
          <w:szCs w:val="22"/>
          <w:highlight w:val="cyan"/>
          <w:lang w:val="en-GB" w:eastAsia="zh-CN"/>
        </w:rPr>
        <w:t xml:space="preserve">n where n denotes </w:t>
      </w:r>
      <w:r w:rsidRPr="00420A82">
        <w:rPr>
          <w:rFonts w:ascii="Calibri" w:hAnsi="Calibri" w:cs="Calibri"/>
          <w:kern w:val="2"/>
          <w:szCs w:val="22"/>
          <w:highlight w:val="cyan"/>
          <w:lang w:val="en-GB" w:eastAsia="zh-CN"/>
        </w:rPr>
        <w:t>the number</w:t>
      </w:r>
      <w:r w:rsidRPr="00420A82">
        <w:rPr>
          <w:rFonts w:ascii="Calibri" w:hAnsi="Calibri" w:cs="Calibri" w:hint="eastAsia"/>
          <w:kern w:val="2"/>
          <w:szCs w:val="22"/>
          <w:highlight w:val="cyan"/>
          <w:lang w:val="en-GB" w:eastAsia="zh-CN"/>
        </w:rPr>
        <w:t xml:space="preserve"> of collected PIR in simulation. </w:t>
      </w:r>
    </w:p>
    <w:p w14:paraId="65B2E1BF" w14:textId="77777777" w:rsidR="0079614A" w:rsidRPr="00420A82" w:rsidRDefault="0079614A" w:rsidP="0079614A">
      <w:pPr>
        <w:pStyle w:val="a4"/>
        <w:numPr>
          <w:ilvl w:val="1"/>
          <w:numId w:val="9"/>
        </w:numPr>
        <w:rPr>
          <w:rFonts w:ascii="Calibri" w:hAnsi="Calibri" w:cs="Calibri"/>
          <w:kern w:val="2"/>
          <w:szCs w:val="22"/>
          <w:highlight w:val="cyan"/>
          <w:lang w:val="en-GB" w:eastAsia="zh-CN"/>
        </w:rPr>
      </w:pPr>
      <w:r w:rsidRPr="00420A82">
        <w:rPr>
          <w:rFonts w:ascii="Calibri" w:hAnsi="Calibri" w:cs="Calibri"/>
          <w:kern w:val="2"/>
          <w:szCs w:val="22"/>
          <w:highlight w:val="cyan"/>
          <w:lang w:val="en-GB" w:eastAsia="zh-CN"/>
        </w:rPr>
        <w:t>CDF of P</w:t>
      </w:r>
      <w:r w:rsidRPr="00420A82">
        <w:rPr>
          <w:rFonts w:ascii="Calibri" w:hAnsi="Calibri" w:cs="Calibri" w:hint="eastAsia"/>
          <w:kern w:val="2"/>
          <w:szCs w:val="22"/>
          <w:highlight w:val="cyan"/>
          <w:lang w:val="en-GB" w:eastAsia="zh-CN"/>
        </w:rPr>
        <w:t>I</w:t>
      </w:r>
      <w:r w:rsidRPr="00420A82">
        <w:rPr>
          <w:rFonts w:ascii="Calibri" w:hAnsi="Calibri" w:cs="Calibri"/>
          <w:kern w:val="2"/>
          <w:szCs w:val="22"/>
          <w:highlight w:val="cyan"/>
          <w:lang w:val="en-GB" w:eastAsia="zh-CN"/>
        </w:rPr>
        <w:t xml:space="preserve">R with </w:t>
      </w:r>
      <w:r w:rsidRPr="00420A82">
        <w:rPr>
          <w:rFonts w:ascii="Calibri" w:hAnsi="Calibri" w:cs="Calibri" w:hint="eastAsia"/>
          <w:kern w:val="2"/>
          <w:szCs w:val="22"/>
          <w:highlight w:val="cyan"/>
          <w:lang w:val="en-GB" w:eastAsia="zh-CN"/>
        </w:rPr>
        <w:t>given distance D</w:t>
      </w:r>
      <w:r w:rsidRPr="00420A82">
        <w:rPr>
          <w:rFonts w:ascii="Calibri" w:hAnsi="Calibri" w:cs="Calibri"/>
          <w:kern w:val="2"/>
          <w:szCs w:val="22"/>
          <w:highlight w:val="cyan"/>
          <w:lang w:val="en-GB" w:eastAsia="zh-CN"/>
        </w:rPr>
        <w:t>.</w:t>
      </w:r>
    </w:p>
    <w:p w14:paraId="1A8B5C5E" w14:textId="77777777" w:rsidR="0079614A" w:rsidRPr="00420A82" w:rsidRDefault="0079614A" w:rsidP="0079614A">
      <w:pPr>
        <w:pStyle w:val="a4"/>
        <w:numPr>
          <w:ilvl w:val="0"/>
          <w:numId w:val="9"/>
        </w:numPr>
        <w:rPr>
          <w:rFonts w:ascii="Calibri" w:hAnsi="Calibri" w:cs="Calibri"/>
          <w:kern w:val="2"/>
          <w:szCs w:val="22"/>
          <w:highlight w:val="cyan"/>
          <w:lang w:val="en-GB" w:eastAsia="zh-CN"/>
        </w:rPr>
      </w:pPr>
      <w:r w:rsidRPr="00420A82">
        <w:rPr>
          <w:rFonts w:ascii="Calibri" w:hAnsi="Calibri" w:cs="Calibri" w:hint="eastAsia"/>
          <w:kern w:val="2"/>
          <w:szCs w:val="22"/>
          <w:highlight w:val="cyan"/>
          <w:lang w:val="en-GB" w:eastAsia="zh-CN"/>
        </w:rPr>
        <w:t>PIR type 2: PIR is the t</w:t>
      </w:r>
      <w:r w:rsidRPr="00420A82">
        <w:rPr>
          <w:rFonts w:ascii="Calibri" w:hAnsi="Calibri" w:cs="Calibri"/>
          <w:kern w:val="2"/>
          <w:szCs w:val="22"/>
          <w:highlight w:val="cyan"/>
          <w:lang w:val="en-GB" w:eastAsia="zh-CN"/>
        </w:rPr>
        <w:t xml:space="preserve">ime </w:t>
      </w:r>
      <w:proofErr w:type="spellStart"/>
      <w:r w:rsidRPr="00420A82">
        <w:rPr>
          <w:rFonts w:ascii="Calibri" w:hAnsi="Calibri" w:cs="Calibri" w:hint="eastAsia"/>
          <w:kern w:val="2"/>
          <w:szCs w:val="22"/>
          <w:highlight w:val="cyan"/>
          <w:lang w:val="en-GB" w:eastAsia="zh-CN"/>
        </w:rPr>
        <w:t>Ti</w:t>
      </w:r>
      <w:proofErr w:type="spellEnd"/>
      <w:r w:rsidRPr="00420A82">
        <w:rPr>
          <w:rFonts w:ascii="Calibri" w:hAnsi="Calibri" w:cs="Calibri" w:hint="eastAsia"/>
          <w:kern w:val="2"/>
          <w:szCs w:val="22"/>
          <w:highlight w:val="cyan"/>
          <w:lang w:val="en-GB" w:eastAsia="zh-CN"/>
        </w:rPr>
        <w:t xml:space="preserve"> </w:t>
      </w:r>
      <w:r w:rsidRPr="00420A82">
        <w:rPr>
          <w:rFonts w:ascii="Calibri" w:hAnsi="Calibri" w:cs="Calibri"/>
          <w:kern w:val="2"/>
          <w:szCs w:val="22"/>
          <w:highlight w:val="cyan"/>
          <w:lang w:val="en-GB" w:eastAsia="zh-CN"/>
        </w:rPr>
        <w:t xml:space="preserve">elapsed between two successive successful receptions of two different packets transmitted from </w:t>
      </w:r>
      <w:r w:rsidRPr="00420A82">
        <w:rPr>
          <w:rFonts w:ascii="Calibri" w:hAnsi="Calibri" w:cs="Calibri" w:hint="eastAsia"/>
          <w:kern w:val="2"/>
          <w:szCs w:val="22"/>
          <w:highlight w:val="cyan"/>
          <w:lang w:val="en-GB" w:eastAsia="zh-CN"/>
        </w:rPr>
        <w:t>node</w:t>
      </w:r>
      <w:r w:rsidRPr="00420A82">
        <w:rPr>
          <w:rFonts w:ascii="Calibri" w:hAnsi="Calibri" w:cs="Calibri"/>
          <w:kern w:val="2"/>
          <w:szCs w:val="22"/>
          <w:highlight w:val="cyan"/>
          <w:lang w:val="en-GB" w:eastAsia="zh-CN"/>
        </w:rPr>
        <w:t xml:space="preserve"> </w:t>
      </w:r>
      <w:r w:rsidRPr="00420A82">
        <w:rPr>
          <w:rFonts w:ascii="Calibri" w:hAnsi="Calibri" w:cs="Calibri" w:hint="eastAsia"/>
          <w:kern w:val="2"/>
          <w:szCs w:val="22"/>
          <w:highlight w:val="cyan"/>
          <w:lang w:val="en-GB" w:eastAsia="zh-CN"/>
        </w:rPr>
        <w:t xml:space="preserve">A </w:t>
      </w:r>
      <w:r w:rsidRPr="00420A82">
        <w:rPr>
          <w:rFonts w:ascii="Calibri" w:hAnsi="Calibri" w:cs="Calibri"/>
          <w:kern w:val="2"/>
          <w:szCs w:val="22"/>
          <w:highlight w:val="cyan"/>
          <w:lang w:val="en-GB" w:eastAsia="zh-CN"/>
        </w:rPr>
        <w:t xml:space="preserve">to node </w:t>
      </w:r>
      <w:r w:rsidRPr="00420A82">
        <w:rPr>
          <w:rFonts w:ascii="Calibri" w:hAnsi="Calibri" w:cs="Calibri" w:hint="eastAsia"/>
          <w:kern w:val="2"/>
          <w:szCs w:val="22"/>
          <w:highlight w:val="cyan"/>
          <w:lang w:val="en-GB" w:eastAsia="zh-CN"/>
        </w:rPr>
        <w:t xml:space="preserve">B </w:t>
      </w:r>
      <w:r w:rsidRPr="00420A82">
        <w:rPr>
          <w:rFonts w:ascii="Calibri" w:hAnsi="Calibri" w:cs="Calibri"/>
          <w:kern w:val="2"/>
          <w:szCs w:val="22"/>
          <w:highlight w:val="cyan"/>
          <w:lang w:val="en-GB" w:eastAsia="zh-CN"/>
        </w:rPr>
        <w:t>for the same application</w:t>
      </w:r>
      <w:r w:rsidRPr="00420A82">
        <w:rPr>
          <w:rFonts w:ascii="Calibri" w:hAnsi="Calibri" w:cs="Calibri" w:hint="eastAsia"/>
          <w:kern w:val="2"/>
          <w:szCs w:val="22"/>
          <w:highlight w:val="cyan"/>
          <w:lang w:val="en-GB" w:eastAsia="zh-CN"/>
        </w:rPr>
        <w:t>, if the node B is one of the</w:t>
      </w:r>
      <w:r w:rsidRPr="00420A82">
        <w:rPr>
          <w:rFonts w:ascii="Calibri" w:hAnsi="Calibri" w:cs="Calibri"/>
          <w:kern w:val="2"/>
          <w:szCs w:val="22"/>
          <w:highlight w:val="cyan"/>
          <w:lang w:val="en-GB" w:eastAsia="zh-CN"/>
        </w:rPr>
        <w:t xml:space="preserve"> intended set of receivers</w:t>
      </w:r>
      <w:r w:rsidRPr="00420A82">
        <w:rPr>
          <w:rFonts w:ascii="Calibri" w:hAnsi="Calibri" w:cs="Calibri" w:hint="eastAsia"/>
          <w:kern w:val="2"/>
          <w:szCs w:val="22"/>
          <w:highlight w:val="cyan"/>
          <w:lang w:val="en-GB" w:eastAsia="zh-CN"/>
        </w:rPr>
        <w:t xml:space="preserve"> of the node A</w:t>
      </w:r>
      <w:r w:rsidRPr="00420A82">
        <w:rPr>
          <w:rFonts w:ascii="Calibri" w:hAnsi="Calibri" w:cs="Calibri"/>
          <w:kern w:val="2"/>
          <w:szCs w:val="22"/>
          <w:highlight w:val="cyan"/>
          <w:lang w:val="en-GB" w:eastAsia="zh-CN"/>
        </w:rPr>
        <w:t>.</w:t>
      </w:r>
    </w:p>
    <w:p w14:paraId="6F633EEA" w14:textId="77777777" w:rsidR="0079614A" w:rsidRPr="00420A82" w:rsidRDefault="0079614A" w:rsidP="0079614A">
      <w:pPr>
        <w:pStyle w:val="a4"/>
        <w:numPr>
          <w:ilvl w:val="1"/>
          <w:numId w:val="9"/>
        </w:numPr>
        <w:rPr>
          <w:rFonts w:ascii="Calibri" w:hAnsi="Calibri" w:cs="Calibri"/>
          <w:kern w:val="2"/>
          <w:szCs w:val="22"/>
          <w:highlight w:val="cyan"/>
          <w:lang w:val="en-GB" w:eastAsia="zh-CN"/>
        </w:rPr>
      </w:pPr>
      <w:r w:rsidRPr="00420A82">
        <w:rPr>
          <w:rFonts w:ascii="Calibri" w:hAnsi="Calibri" w:cs="Calibri"/>
          <w:kern w:val="2"/>
          <w:szCs w:val="22"/>
          <w:highlight w:val="cyan"/>
          <w:lang w:val="en-GB" w:eastAsia="zh-CN"/>
        </w:rPr>
        <w:t>Average P</w:t>
      </w:r>
      <w:r w:rsidRPr="00420A82">
        <w:rPr>
          <w:rFonts w:ascii="Calibri" w:hAnsi="Calibri" w:cs="Calibri" w:hint="eastAsia"/>
          <w:kern w:val="2"/>
          <w:szCs w:val="22"/>
          <w:highlight w:val="cyan"/>
          <w:lang w:val="en-GB" w:eastAsia="zh-CN"/>
        </w:rPr>
        <w:t>I</w:t>
      </w:r>
      <w:r w:rsidRPr="00420A82">
        <w:rPr>
          <w:rFonts w:ascii="Calibri" w:hAnsi="Calibri" w:cs="Calibri"/>
          <w:kern w:val="2"/>
          <w:szCs w:val="22"/>
          <w:highlight w:val="cyan"/>
          <w:lang w:val="en-GB" w:eastAsia="zh-CN"/>
        </w:rPr>
        <w:t>R</w:t>
      </w:r>
      <w:r w:rsidRPr="00420A82">
        <w:rPr>
          <w:rFonts w:ascii="Calibri" w:hAnsi="Calibri" w:cs="Calibri" w:hint="eastAsia"/>
          <w:kern w:val="2"/>
          <w:szCs w:val="22"/>
          <w:highlight w:val="cyan"/>
          <w:lang w:val="en-GB" w:eastAsia="zh-CN"/>
        </w:rPr>
        <w:t xml:space="preserve"> with intended set of receives</w:t>
      </w:r>
      <w:r w:rsidRPr="00420A82">
        <w:rPr>
          <w:rFonts w:ascii="Calibri" w:hAnsi="Calibri" w:cs="Calibri"/>
          <w:kern w:val="2"/>
          <w:szCs w:val="22"/>
          <w:highlight w:val="cyan"/>
          <w:lang w:val="en-GB" w:eastAsia="zh-CN"/>
        </w:rPr>
        <w:t>, calculated as (</w:t>
      </w:r>
      <w:r w:rsidRPr="00420A82">
        <w:rPr>
          <w:rFonts w:ascii="Calibri" w:hAnsi="Calibri" w:cs="Calibri" w:hint="eastAsia"/>
          <w:kern w:val="2"/>
          <w:szCs w:val="22"/>
          <w:highlight w:val="cyan"/>
          <w:lang w:val="en-GB" w:eastAsia="zh-CN"/>
        </w:rPr>
        <w:t>T</w:t>
      </w:r>
      <w:r w:rsidRPr="00420A82">
        <w:rPr>
          <w:rFonts w:ascii="Calibri" w:hAnsi="Calibri" w:cs="Calibri"/>
          <w:kern w:val="2"/>
          <w:szCs w:val="22"/>
          <w:highlight w:val="cyan"/>
          <w:lang w:val="en-GB" w:eastAsia="zh-CN"/>
        </w:rPr>
        <w:t>1+</w:t>
      </w:r>
      <w:r w:rsidRPr="00420A82">
        <w:rPr>
          <w:rFonts w:ascii="Calibri" w:hAnsi="Calibri" w:cs="Calibri" w:hint="eastAsia"/>
          <w:kern w:val="2"/>
          <w:szCs w:val="22"/>
          <w:highlight w:val="cyan"/>
          <w:lang w:val="en-GB" w:eastAsia="zh-CN"/>
        </w:rPr>
        <w:t>T</w:t>
      </w:r>
      <w:r w:rsidRPr="00420A82">
        <w:rPr>
          <w:rFonts w:ascii="Calibri" w:hAnsi="Calibri" w:cs="Calibri"/>
          <w:kern w:val="2"/>
          <w:szCs w:val="22"/>
          <w:highlight w:val="cyan"/>
          <w:lang w:val="en-GB" w:eastAsia="zh-CN"/>
        </w:rPr>
        <w:t>2+</w:t>
      </w:r>
      <w:r w:rsidRPr="00420A82">
        <w:rPr>
          <w:rFonts w:ascii="Calibri" w:hAnsi="Calibri" w:cs="Calibri" w:hint="eastAsia"/>
          <w:kern w:val="2"/>
          <w:szCs w:val="22"/>
          <w:highlight w:val="cyan"/>
          <w:lang w:val="en-GB" w:eastAsia="zh-CN"/>
        </w:rPr>
        <w:t>T</w:t>
      </w:r>
      <w:r w:rsidRPr="00420A82">
        <w:rPr>
          <w:rFonts w:ascii="Calibri" w:hAnsi="Calibri" w:cs="Calibri"/>
          <w:kern w:val="2"/>
          <w:szCs w:val="22"/>
          <w:highlight w:val="cyan"/>
          <w:lang w:val="en-GB" w:eastAsia="zh-CN"/>
        </w:rPr>
        <w:t>3</w:t>
      </w:r>
      <w:r w:rsidRPr="00420A82">
        <w:rPr>
          <w:rFonts w:ascii="Calibri" w:hAnsi="Calibri" w:cs="Calibri" w:hint="eastAsia"/>
          <w:kern w:val="2"/>
          <w:szCs w:val="22"/>
          <w:highlight w:val="cyan"/>
          <w:lang w:val="en-GB" w:eastAsia="zh-CN"/>
        </w:rPr>
        <w:t>+</w:t>
      </w:r>
      <w:r w:rsidRPr="00420A82">
        <w:rPr>
          <w:rFonts w:ascii="Calibri" w:hAnsi="Calibri" w:cs="Calibri"/>
          <w:kern w:val="2"/>
          <w:szCs w:val="22"/>
          <w:highlight w:val="cyan"/>
          <w:lang w:val="en-GB" w:eastAsia="zh-CN"/>
        </w:rPr>
        <w:t>…+</w:t>
      </w:r>
      <w:proofErr w:type="spellStart"/>
      <w:proofErr w:type="gramStart"/>
      <w:r w:rsidRPr="00420A82">
        <w:rPr>
          <w:rFonts w:ascii="Calibri" w:hAnsi="Calibri" w:cs="Calibri" w:hint="eastAsia"/>
          <w:kern w:val="2"/>
          <w:szCs w:val="22"/>
          <w:highlight w:val="cyan"/>
          <w:lang w:val="en-GB" w:eastAsia="zh-CN"/>
        </w:rPr>
        <w:t>T</w:t>
      </w:r>
      <w:r w:rsidRPr="00420A82">
        <w:rPr>
          <w:rFonts w:ascii="Calibri" w:hAnsi="Calibri" w:cs="Calibri"/>
          <w:kern w:val="2"/>
          <w:szCs w:val="22"/>
          <w:highlight w:val="cyan"/>
          <w:lang w:val="en-GB" w:eastAsia="zh-CN"/>
        </w:rPr>
        <w:t>n</w:t>
      </w:r>
      <w:proofErr w:type="spellEnd"/>
      <w:proofErr w:type="gramEnd"/>
      <w:r w:rsidRPr="00420A82">
        <w:rPr>
          <w:rFonts w:ascii="Calibri" w:hAnsi="Calibri" w:cs="Calibri"/>
          <w:kern w:val="2"/>
          <w:szCs w:val="22"/>
          <w:highlight w:val="cyan"/>
          <w:lang w:val="en-GB" w:eastAsia="zh-CN"/>
        </w:rPr>
        <w:t>)/</w:t>
      </w:r>
      <w:r w:rsidRPr="00420A82">
        <w:rPr>
          <w:rFonts w:ascii="Calibri" w:hAnsi="Calibri" w:cs="Calibri" w:hint="eastAsia"/>
          <w:kern w:val="2"/>
          <w:szCs w:val="22"/>
          <w:highlight w:val="cyan"/>
          <w:lang w:val="en-GB" w:eastAsia="zh-CN"/>
        </w:rPr>
        <w:t xml:space="preserve">n where n denotes </w:t>
      </w:r>
      <w:r w:rsidRPr="00420A82">
        <w:rPr>
          <w:rFonts w:ascii="Calibri" w:hAnsi="Calibri" w:cs="Calibri"/>
          <w:kern w:val="2"/>
          <w:szCs w:val="22"/>
          <w:highlight w:val="cyan"/>
          <w:lang w:val="en-GB" w:eastAsia="zh-CN"/>
        </w:rPr>
        <w:t>the number</w:t>
      </w:r>
      <w:r w:rsidRPr="00420A82">
        <w:rPr>
          <w:rFonts w:ascii="Calibri" w:hAnsi="Calibri" w:cs="Calibri" w:hint="eastAsia"/>
          <w:kern w:val="2"/>
          <w:szCs w:val="22"/>
          <w:highlight w:val="cyan"/>
          <w:lang w:val="en-GB" w:eastAsia="zh-CN"/>
        </w:rPr>
        <w:t xml:space="preserve"> of collected PIR in simulation. </w:t>
      </w:r>
    </w:p>
    <w:p w14:paraId="4D717CC3" w14:textId="77777777" w:rsidR="0079614A" w:rsidRPr="00420A82" w:rsidRDefault="0079614A" w:rsidP="0079614A">
      <w:pPr>
        <w:pStyle w:val="a4"/>
        <w:numPr>
          <w:ilvl w:val="1"/>
          <w:numId w:val="9"/>
        </w:numPr>
        <w:rPr>
          <w:rFonts w:ascii="Calibri" w:hAnsi="Calibri" w:cs="Calibri"/>
          <w:kern w:val="2"/>
          <w:szCs w:val="22"/>
          <w:highlight w:val="cyan"/>
          <w:lang w:val="en-GB" w:eastAsia="zh-CN"/>
        </w:rPr>
      </w:pPr>
      <w:r w:rsidRPr="00420A82">
        <w:rPr>
          <w:rFonts w:ascii="Calibri" w:hAnsi="Calibri" w:cs="Calibri"/>
          <w:kern w:val="2"/>
          <w:szCs w:val="22"/>
          <w:highlight w:val="cyan"/>
          <w:lang w:val="en-GB" w:eastAsia="zh-CN"/>
        </w:rPr>
        <w:t>CDF of P</w:t>
      </w:r>
      <w:r w:rsidRPr="00420A82">
        <w:rPr>
          <w:rFonts w:ascii="Calibri" w:hAnsi="Calibri" w:cs="Calibri" w:hint="eastAsia"/>
          <w:kern w:val="2"/>
          <w:szCs w:val="22"/>
          <w:highlight w:val="cyan"/>
          <w:lang w:val="en-GB" w:eastAsia="zh-CN"/>
        </w:rPr>
        <w:t>I</w:t>
      </w:r>
      <w:r w:rsidRPr="00420A82">
        <w:rPr>
          <w:rFonts w:ascii="Calibri" w:hAnsi="Calibri" w:cs="Calibri"/>
          <w:kern w:val="2"/>
          <w:szCs w:val="22"/>
          <w:highlight w:val="cyan"/>
          <w:lang w:val="en-GB" w:eastAsia="zh-CN"/>
        </w:rPr>
        <w:t xml:space="preserve">R with </w:t>
      </w:r>
      <w:r w:rsidRPr="00420A82">
        <w:rPr>
          <w:rFonts w:ascii="Calibri" w:hAnsi="Calibri" w:cs="Calibri" w:hint="eastAsia"/>
          <w:kern w:val="2"/>
          <w:szCs w:val="22"/>
          <w:highlight w:val="cyan"/>
          <w:lang w:val="en-GB" w:eastAsia="zh-CN"/>
        </w:rPr>
        <w:t>intended set of receives</w:t>
      </w:r>
      <w:r w:rsidRPr="00420A82">
        <w:rPr>
          <w:rFonts w:ascii="Calibri" w:hAnsi="Calibri" w:cs="Calibri"/>
          <w:kern w:val="2"/>
          <w:szCs w:val="22"/>
          <w:highlight w:val="cyan"/>
          <w:lang w:val="en-GB" w:eastAsia="zh-CN"/>
        </w:rPr>
        <w:t>.</w:t>
      </w:r>
    </w:p>
    <w:p w14:paraId="0C32F175" w14:textId="61637929" w:rsidR="004D25BE" w:rsidRPr="00420A82" w:rsidRDefault="004D25BE" w:rsidP="004D25BE">
      <w:pPr>
        <w:pStyle w:val="a4"/>
        <w:numPr>
          <w:ilvl w:val="0"/>
          <w:numId w:val="9"/>
        </w:numPr>
        <w:rPr>
          <w:rFonts w:ascii="Calibri" w:hAnsi="Calibri" w:cs="Calibri"/>
          <w:kern w:val="2"/>
          <w:szCs w:val="22"/>
          <w:highlight w:val="cyan"/>
          <w:lang w:val="en-GB" w:eastAsia="zh-CN"/>
        </w:rPr>
      </w:pPr>
      <w:r w:rsidRPr="00420A82">
        <w:rPr>
          <w:rFonts w:ascii="Calibri" w:hAnsi="Calibri" w:cs="Calibri"/>
          <w:kern w:val="2"/>
          <w:szCs w:val="22"/>
          <w:highlight w:val="cyan"/>
          <w:lang w:val="en-GB" w:eastAsia="zh-CN"/>
        </w:rPr>
        <w:t>P</w:t>
      </w:r>
      <w:r w:rsidRPr="00420A82">
        <w:rPr>
          <w:rFonts w:ascii="Calibri" w:hAnsi="Calibri" w:cs="Calibri" w:hint="eastAsia"/>
          <w:kern w:val="2"/>
          <w:szCs w:val="22"/>
          <w:highlight w:val="cyan"/>
          <w:lang w:val="en-GB"/>
        </w:rPr>
        <w:t>I</w:t>
      </w:r>
      <w:r w:rsidRPr="00420A82">
        <w:rPr>
          <w:rFonts w:ascii="Calibri" w:hAnsi="Calibri" w:cs="Calibri"/>
          <w:kern w:val="2"/>
          <w:szCs w:val="22"/>
          <w:highlight w:val="cyan"/>
          <w:lang w:val="en-GB" w:eastAsia="zh-CN"/>
        </w:rPr>
        <w:t>R type 1 is included as a performance metric at least for the broadcast-type use cases.</w:t>
      </w:r>
    </w:p>
    <w:p w14:paraId="35F36A22" w14:textId="2CB93E8D" w:rsidR="004D25BE" w:rsidRPr="00420A82" w:rsidRDefault="004D25BE" w:rsidP="004D25BE">
      <w:pPr>
        <w:pStyle w:val="a4"/>
        <w:numPr>
          <w:ilvl w:val="0"/>
          <w:numId w:val="9"/>
        </w:numPr>
        <w:rPr>
          <w:rFonts w:ascii="Calibri" w:hAnsi="Calibri" w:cs="Calibri"/>
          <w:kern w:val="2"/>
          <w:szCs w:val="22"/>
          <w:highlight w:val="cyan"/>
          <w:lang w:val="en-GB" w:eastAsia="zh-CN"/>
        </w:rPr>
      </w:pPr>
      <w:r w:rsidRPr="00420A82">
        <w:rPr>
          <w:rFonts w:ascii="Calibri" w:hAnsi="Calibri" w:cs="Calibri"/>
          <w:kern w:val="2"/>
          <w:szCs w:val="22"/>
          <w:highlight w:val="cyan"/>
          <w:lang w:val="en-GB" w:eastAsia="zh-CN"/>
        </w:rPr>
        <w:t>P</w:t>
      </w:r>
      <w:r w:rsidRPr="00420A82">
        <w:rPr>
          <w:rFonts w:ascii="Calibri" w:hAnsi="Calibri" w:cs="Calibri" w:hint="eastAsia"/>
          <w:kern w:val="2"/>
          <w:szCs w:val="22"/>
          <w:highlight w:val="cyan"/>
          <w:lang w:val="en-GB"/>
        </w:rPr>
        <w:t>I</w:t>
      </w:r>
      <w:r w:rsidRPr="00420A82">
        <w:rPr>
          <w:rFonts w:ascii="Calibri" w:hAnsi="Calibri" w:cs="Calibri"/>
          <w:kern w:val="2"/>
          <w:szCs w:val="22"/>
          <w:highlight w:val="cyan"/>
          <w:lang w:val="en-GB" w:eastAsia="zh-CN"/>
        </w:rPr>
        <w:t>R type 2 is supported and can be used as performance metric in scenarios such as multicast/unicast or to see the performance of links in a certain condition (e.g., links blocked by a building)</w:t>
      </w:r>
      <w:r w:rsidR="00676A4A" w:rsidRPr="00420A82">
        <w:rPr>
          <w:rFonts w:ascii="Calibri" w:hAnsi="Calibri" w:cs="Calibri" w:hint="eastAsia"/>
          <w:kern w:val="2"/>
          <w:szCs w:val="22"/>
          <w:highlight w:val="cyan"/>
          <w:lang w:val="en-GB"/>
        </w:rPr>
        <w:t xml:space="preserve"> or links in a specific area (e.g., lanes with high congestion in highway</w:t>
      </w:r>
      <w:r w:rsidR="004B4D03" w:rsidRPr="00420A82">
        <w:rPr>
          <w:rFonts w:ascii="Calibri" w:hAnsi="Calibri" w:cs="Calibri" w:hint="eastAsia"/>
          <w:kern w:val="2"/>
          <w:szCs w:val="22"/>
          <w:highlight w:val="cyan"/>
          <w:lang w:val="en-GB"/>
        </w:rPr>
        <w:t xml:space="preserve"> scenario</w:t>
      </w:r>
      <w:r w:rsidR="00676A4A" w:rsidRPr="00420A82">
        <w:rPr>
          <w:rFonts w:ascii="Calibri" w:hAnsi="Calibri" w:cs="Calibri" w:hint="eastAsia"/>
          <w:kern w:val="2"/>
          <w:szCs w:val="22"/>
          <w:highlight w:val="cyan"/>
          <w:lang w:val="en-GB"/>
        </w:rPr>
        <w:t>)</w:t>
      </w:r>
      <w:r w:rsidRPr="00420A82">
        <w:rPr>
          <w:rFonts w:ascii="Calibri" w:hAnsi="Calibri" w:cs="Calibri"/>
          <w:kern w:val="2"/>
          <w:szCs w:val="22"/>
          <w:highlight w:val="cyan"/>
          <w:lang w:val="en-GB" w:eastAsia="zh-CN"/>
        </w:rPr>
        <w:t>. When used, the company needs to clarify how the intended set of receivers is determined and what the motivation is.</w:t>
      </w:r>
    </w:p>
    <w:p w14:paraId="639845C0" w14:textId="77777777" w:rsidR="00DA0FEB" w:rsidRPr="00516464" w:rsidRDefault="00DA0FEB" w:rsidP="00472E00">
      <w:pPr>
        <w:pStyle w:val="LGTdoc1"/>
        <w:spacing w:beforeLines="0" w:after="0" w:afterAutospacing="0"/>
        <w:rPr>
          <w:b w:val="0"/>
          <w:szCs w:val="28"/>
          <w:lang w:val="en-US"/>
        </w:rPr>
      </w:pPr>
    </w:p>
    <w:p w14:paraId="6D129EC2" w14:textId="74135AD7" w:rsidR="00516464" w:rsidRPr="00395070" w:rsidRDefault="00516464"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95070">
        <w:rPr>
          <w:rFonts w:ascii="Times New Roman" w:eastAsia="SimSun" w:hAnsi="Times New Roman"/>
          <w:kern w:val="32"/>
          <w:sz w:val="28"/>
          <w:szCs w:val="28"/>
          <w:lang w:val="en-US" w:eastAsia="zh-CN"/>
        </w:rPr>
        <w:t>Throughput</w:t>
      </w:r>
    </w:p>
    <w:p w14:paraId="35C4EF40" w14:textId="48169D9F" w:rsidR="004D25BE" w:rsidRDefault="004D25BE" w:rsidP="000946CC">
      <w:pPr>
        <w:pStyle w:val="LGTdoc0"/>
        <w:spacing w:before="100" w:beforeAutospacing="1" w:afterLines="0" w:after="100" w:afterAutospacing="1" w:line="240" w:lineRule="auto"/>
        <w:rPr>
          <w:rFonts w:ascii="Calibri" w:hAnsi="Calibri"/>
          <w:szCs w:val="22"/>
          <w:lang w:val="en-US"/>
        </w:rPr>
      </w:pPr>
      <w:r>
        <w:rPr>
          <w:rFonts w:ascii="Calibri" w:hAnsi="Calibri" w:hint="eastAsia"/>
          <w:szCs w:val="22"/>
          <w:lang w:val="en-US"/>
        </w:rPr>
        <w:t xml:space="preserve">Several contributions proposed to introduce throughput as a </w:t>
      </w:r>
      <w:r>
        <w:rPr>
          <w:rFonts w:ascii="Calibri" w:hAnsi="Calibri"/>
          <w:szCs w:val="22"/>
          <w:lang w:val="en-US"/>
        </w:rPr>
        <w:t>performance</w:t>
      </w:r>
      <w:r>
        <w:rPr>
          <w:rFonts w:ascii="Calibri" w:hAnsi="Calibri" w:hint="eastAsia"/>
          <w:szCs w:val="22"/>
          <w:lang w:val="en-US"/>
        </w:rPr>
        <w:t xml:space="preserve"> metric:</w:t>
      </w:r>
    </w:p>
    <w:p w14:paraId="71BBA4D8" w14:textId="10A5B4A6" w:rsidR="00FB14CC" w:rsidRDefault="00FB14CC" w:rsidP="00FB14CC">
      <w:pPr>
        <w:pStyle w:val="a4"/>
        <w:numPr>
          <w:ilvl w:val="0"/>
          <w:numId w:val="9"/>
        </w:numPr>
        <w:rPr>
          <w:rFonts w:ascii="Calibri" w:hAnsi="Calibri"/>
          <w:szCs w:val="22"/>
        </w:rPr>
      </w:pPr>
      <w:r>
        <w:rPr>
          <w:rFonts w:ascii="Calibri" w:hAnsi="Calibri"/>
          <w:szCs w:val="22"/>
        </w:rPr>
        <w:t>Throughput</w:t>
      </w:r>
      <w:r>
        <w:rPr>
          <w:rFonts w:ascii="Calibri" w:hAnsi="Calibri" w:hint="eastAsia"/>
          <w:szCs w:val="22"/>
        </w:rPr>
        <w:t xml:space="preserve"> is used as a performance metric</w:t>
      </w:r>
    </w:p>
    <w:p w14:paraId="476BE10E" w14:textId="2F164A6F" w:rsidR="00FB14CC" w:rsidRDefault="00FB14CC" w:rsidP="00FB14CC">
      <w:pPr>
        <w:pStyle w:val="a4"/>
        <w:numPr>
          <w:ilvl w:val="1"/>
          <w:numId w:val="9"/>
        </w:numPr>
        <w:rPr>
          <w:rFonts w:ascii="Calibri" w:hAnsi="Calibri"/>
          <w:szCs w:val="22"/>
        </w:rPr>
      </w:pPr>
      <w:r>
        <w:rPr>
          <w:rFonts w:ascii="Calibri" w:hAnsi="Calibri" w:hint="eastAsia"/>
          <w:szCs w:val="22"/>
        </w:rPr>
        <w:t>Supported by Huawei, Ericsson (for non-safety use cases), DOCOMO (for cellular traffic)</w:t>
      </w:r>
    </w:p>
    <w:p w14:paraId="4E87BAD0" w14:textId="036C21F3" w:rsidR="004D25BE" w:rsidRPr="00FB14CC" w:rsidRDefault="00FB14CC" w:rsidP="000946CC">
      <w:pPr>
        <w:pStyle w:val="LGTdoc0"/>
        <w:spacing w:before="100" w:beforeAutospacing="1" w:afterLines="0" w:after="100" w:afterAutospacing="1" w:line="240" w:lineRule="auto"/>
        <w:rPr>
          <w:rFonts w:ascii="Calibri" w:hAnsi="Calibri"/>
          <w:szCs w:val="22"/>
          <w:lang w:val="en-US"/>
        </w:rPr>
      </w:pPr>
      <w:r w:rsidRPr="005D54C6">
        <w:rPr>
          <w:rFonts w:ascii="Calibri" w:hAnsi="Calibri" w:hint="eastAsia"/>
          <w:szCs w:val="22"/>
          <w:highlight w:val="cyan"/>
          <w:lang w:val="en-US"/>
        </w:rPr>
        <w:t xml:space="preserve">Proposal: </w:t>
      </w:r>
      <w:r w:rsidR="003935FA" w:rsidRPr="005D54C6">
        <w:rPr>
          <w:rFonts w:ascii="Calibri" w:hAnsi="Calibri" w:hint="eastAsia"/>
          <w:szCs w:val="22"/>
          <w:highlight w:val="cyan"/>
          <w:lang w:val="en-US"/>
        </w:rPr>
        <w:t>Packet t</w:t>
      </w:r>
      <w:r w:rsidRPr="005D54C6">
        <w:rPr>
          <w:rFonts w:ascii="Calibri" w:hAnsi="Calibri" w:hint="eastAsia"/>
          <w:szCs w:val="22"/>
          <w:highlight w:val="cyan"/>
          <w:lang w:val="en-US"/>
        </w:rPr>
        <w:t>hroughput is used as a performance metric.</w:t>
      </w:r>
    </w:p>
    <w:p w14:paraId="3E5213B9" w14:textId="77777777" w:rsidR="001F68F1" w:rsidRPr="00970809" w:rsidRDefault="001F68F1" w:rsidP="000946CC">
      <w:pPr>
        <w:pStyle w:val="LGTdoc0"/>
        <w:spacing w:before="100" w:beforeAutospacing="1" w:afterLines="0" w:after="100" w:afterAutospacing="1" w:line="240" w:lineRule="auto"/>
        <w:rPr>
          <w:rFonts w:ascii="Calibri" w:hAnsi="Calibri"/>
          <w:szCs w:val="22"/>
          <w:lang w:val="en-US"/>
        </w:rPr>
      </w:pPr>
    </w:p>
    <w:p w14:paraId="3F66310B" w14:textId="210D1452" w:rsidR="000C2505" w:rsidRPr="00BA4E5B" w:rsidRDefault="000C2505"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sidRPr="00395070">
        <w:rPr>
          <w:rFonts w:ascii="Times New Roman" w:eastAsia="SimSun" w:hAnsi="Times New Roman"/>
          <w:b/>
          <w:kern w:val="32"/>
          <w:sz w:val="28"/>
          <w:lang w:val="en-US" w:eastAsia="zh-CN"/>
        </w:rPr>
        <w:t>L</w:t>
      </w:r>
      <w:r w:rsidRPr="00395070">
        <w:rPr>
          <w:rFonts w:ascii="Times New Roman" w:eastAsia="SimSun" w:hAnsi="Times New Roman" w:hint="eastAsia"/>
          <w:b/>
          <w:kern w:val="32"/>
          <w:sz w:val="28"/>
          <w:lang w:val="en-US" w:eastAsia="zh-CN"/>
        </w:rPr>
        <w:t xml:space="preserve">ink </w:t>
      </w:r>
      <w:r w:rsidRPr="00395070">
        <w:rPr>
          <w:rFonts w:ascii="Times New Roman" w:eastAsia="SimSun" w:hAnsi="Times New Roman"/>
          <w:b/>
          <w:kern w:val="32"/>
          <w:sz w:val="28"/>
          <w:lang w:val="en-US" w:eastAsia="zh-CN"/>
        </w:rPr>
        <w:t>level simulation assumption</w:t>
      </w:r>
    </w:p>
    <w:p w14:paraId="36653622" w14:textId="4C451D6F" w:rsidR="00801639" w:rsidRPr="00801639" w:rsidRDefault="00801639" w:rsidP="000C2505">
      <w:pPr>
        <w:pStyle w:val="LGTdoc0"/>
        <w:spacing w:before="100" w:beforeAutospacing="1" w:afterLines="0" w:after="100" w:afterAutospacing="1" w:line="240" w:lineRule="auto"/>
        <w:rPr>
          <w:rFonts w:ascii="Calibri" w:hAnsi="Calibri"/>
          <w:szCs w:val="22"/>
          <w:lang w:val="en-US"/>
        </w:rPr>
      </w:pPr>
      <w:r>
        <w:rPr>
          <w:rFonts w:ascii="Calibri" w:hAnsi="Calibri" w:hint="eastAsia"/>
          <w:szCs w:val="22"/>
          <w:lang w:val="en-US"/>
        </w:rPr>
        <w:t>Intel</w:t>
      </w:r>
      <w:r w:rsidRPr="00801639">
        <w:rPr>
          <w:rFonts w:ascii="Calibri" w:hAnsi="Calibri" w:hint="eastAsia"/>
          <w:szCs w:val="22"/>
          <w:lang w:val="en-US"/>
        </w:rPr>
        <w:t xml:space="preserve"> discussed the list of link level simulation captured in the current TR.</w:t>
      </w:r>
    </w:p>
    <w:p w14:paraId="6252DC11" w14:textId="12AC57AE" w:rsidR="000C2505" w:rsidRPr="000C2505" w:rsidRDefault="00801639" w:rsidP="000946CC">
      <w:pPr>
        <w:pStyle w:val="LGTdoc0"/>
        <w:spacing w:before="100" w:beforeAutospacing="1" w:afterLines="0" w:after="100" w:afterAutospacing="1" w:line="240" w:lineRule="auto"/>
        <w:rPr>
          <w:rFonts w:ascii="Calibri" w:hAnsi="Calibri"/>
          <w:szCs w:val="22"/>
          <w:lang w:val="en-US"/>
        </w:rPr>
      </w:pPr>
      <w:r w:rsidRPr="00A75C84">
        <w:rPr>
          <w:rFonts w:ascii="Calibri" w:hAnsi="Calibri" w:hint="eastAsia"/>
          <w:szCs w:val="22"/>
          <w:highlight w:val="yellow"/>
          <w:lang w:val="en-US"/>
        </w:rPr>
        <w:t xml:space="preserve">Proposal: Discuss whether/how to revise the link level simulation part of the </w:t>
      </w:r>
      <w:r w:rsidRPr="00A75C84">
        <w:rPr>
          <w:rFonts w:ascii="Calibri" w:hAnsi="Calibri"/>
          <w:szCs w:val="22"/>
          <w:highlight w:val="yellow"/>
          <w:lang w:val="en-US"/>
        </w:rPr>
        <w:t>current</w:t>
      </w:r>
      <w:r w:rsidRPr="00A75C84">
        <w:rPr>
          <w:rFonts w:ascii="Calibri" w:hAnsi="Calibri" w:hint="eastAsia"/>
          <w:szCs w:val="22"/>
          <w:highlight w:val="yellow"/>
          <w:lang w:val="en-US"/>
        </w:rPr>
        <w:t xml:space="preserve"> TR.</w:t>
      </w:r>
    </w:p>
    <w:p w14:paraId="1FD166EC" w14:textId="77777777" w:rsidR="000C2505" w:rsidRDefault="000C2505" w:rsidP="000946CC">
      <w:pPr>
        <w:pStyle w:val="LGTdoc0"/>
        <w:spacing w:before="100" w:beforeAutospacing="1" w:afterLines="0" w:after="100" w:afterAutospacing="1" w:line="240" w:lineRule="auto"/>
        <w:rPr>
          <w:rFonts w:ascii="Calibri" w:hAnsi="Calibri"/>
          <w:szCs w:val="22"/>
          <w:lang w:val="en-US"/>
        </w:rPr>
      </w:pPr>
    </w:p>
    <w:p w14:paraId="1A99D309" w14:textId="03492798" w:rsidR="00B55866" w:rsidRPr="00453812" w:rsidRDefault="00B55866" w:rsidP="0045381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Remaining issues for additional assumptions to evaluate vehicle positioning</w:t>
      </w:r>
    </w:p>
    <w:p w14:paraId="78AC704B" w14:textId="0928563C" w:rsidR="00801639" w:rsidRPr="00801639" w:rsidRDefault="00801639" w:rsidP="00453812">
      <w:pPr>
        <w:pStyle w:val="LGTdoc0"/>
        <w:spacing w:before="100" w:beforeAutospacing="1" w:afterLines="0" w:after="100" w:afterAutospacing="1" w:line="240" w:lineRule="auto"/>
        <w:rPr>
          <w:rFonts w:ascii="Calibri" w:hAnsi="Calibri"/>
          <w:szCs w:val="22"/>
          <w:lang w:val="en-US"/>
        </w:rPr>
      </w:pPr>
      <w:r w:rsidRPr="00801639">
        <w:rPr>
          <w:rFonts w:ascii="Calibri" w:hAnsi="Calibri" w:hint="eastAsia"/>
          <w:szCs w:val="22"/>
          <w:lang w:val="en-US"/>
        </w:rPr>
        <w:t xml:space="preserve">Contributions discussed whether </w:t>
      </w:r>
      <w:proofErr w:type="gramStart"/>
      <w:r w:rsidRPr="00801639">
        <w:rPr>
          <w:rFonts w:ascii="Calibri" w:hAnsi="Calibri" w:hint="eastAsia"/>
          <w:szCs w:val="22"/>
          <w:lang w:val="en-US"/>
        </w:rPr>
        <w:t>a latency</w:t>
      </w:r>
      <w:proofErr w:type="gramEnd"/>
      <w:r w:rsidRPr="00801639">
        <w:rPr>
          <w:rFonts w:ascii="Calibri" w:hAnsi="Calibri" w:hint="eastAsia"/>
          <w:szCs w:val="22"/>
          <w:lang w:val="en-US"/>
        </w:rPr>
        <w:t xml:space="preserve"> metric is needed for the vehicle positioning.</w:t>
      </w:r>
    </w:p>
    <w:p w14:paraId="25109B73" w14:textId="65D437AF" w:rsidR="00801639" w:rsidRPr="00801639" w:rsidRDefault="00801639" w:rsidP="00801639">
      <w:pPr>
        <w:pStyle w:val="a4"/>
        <w:numPr>
          <w:ilvl w:val="0"/>
          <w:numId w:val="9"/>
        </w:numPr>
        <w:rPr>
          <w:rFonts w:ascii="Calibri" w:hAnsi="Calibri"/>
          <w:szCs w:val="22"/>
        </w:rPr>
      </w:pPr>
      <w:r w:rsidRPr="00801639">
        <w:rPr>
          <w:rFonts w:ascii="Calibri" w:hAnsi="Calibri" w:hint="eastAsia"/>
          <w:szCs w:val="22"/>
        </w:rPr>
        <w:t xml:space="preserve">A </w:t>
      </w:r>
      <w:r w:rsidRPr="00801639">
        <w:rPr>
          <w:rFonts w:ascii="Calibri" w:hAnsi="Calibri"/>
          <w:szCs w:val="22"/>
        </w:rPr>
        <w:t>metric for latency (e.g., time between the start and completion of position acquisition procedure)</w:t>
      </w:r>
      <w:r w:rsidRPr="00801639">
        <w:rPr>
          <w:rFonts w:ascii="Calibri" w:hAnsi="Calibri" w:hint="eastAsia"/>
          <w:szCs w:val="22"/>
        </w:rPr>
        <w:t xml:space="preserve"> is needed.</w:t>
      </w:r>
    </w:p>
    <w:p w14:paraId="44576E39" w14:textId="2C128BEE" w:rsidR="00801639" w:rsidRPr="00801639" w:rsidRDefault="00801639" w:rsidP="00801639">
      <w:pPr>
        <w:pStyle w:val="a4"/>
        <w:numPr>
          <w:ilvl w:val="1"/>
          <w:numId w:val="9"/>
        </w:numPr>
        <w:rPr>
          <w:rFonts w:ascii="Calibri" w:hAnsi="Calibri"/>
          <w:szCs w:val="22"/>
        </w:rPr>
      </w:pPr>
      <w:r w:rsidRPr="00801639">
        <w:rPr>
          <w:rFonts w:ascii="Calibri" w:hAnsi="Calibri" w:hint="eastAsia"/>
          <w:szCs w:val="22"/>
        </w:rPr>
        <w:t>Yes: LGE, OPPO</w:t>
      </w:r>
    </w:p>
    <w:p w14:paraId="0736550C" w14:textId="483ED60A" w:rsidR="00801639" w:rsidRPr="00801639" w:rsidRDefault="00801639" w:rsidP="00801639">
      <w:pPr>
        <w:pStyle w:val="a4"/>
        <w:numPr>
          <w:ilvl w:val="1"/>
          <w:numId w:val="9"/>
        </w:numPr>
        <w:rPr>
          <w:rFonts w:ascii="Calibri" w:hAnsi="Calibri"/>
          <w:szCs w:val="22"/>
        </w:rPr>
      </w:pPr>
      <w:r w:rsidRPr="00801639">
        <w:rPr>
          <w:rFonts w:ascii="Calibri" w:hAnsi="Calibri" w:hint="eastAsia"/>
          <w:szCs w:val="22"/>
        </w:rPr>
        <w:t>No: Ericsson</w:t>
      </w:r>
    </w:p>
    <w:p w14:paraId="2B0862E3" w14:textId="0F8447A1" w:rsidR="00E2613E" w:rsidRDefault="00801639" w:rsidP="00E2613E">
      <w:pPr>
        <w:pStyle w:val="LGTdoc0"/>
        <w:spacing w:before="100" w:beforeAutospacing="1" w:afterLines="0" w:after="100" w:afterAutospacing="1" w:line="240" w:lineRule="auto"/>
        <w:rPr>
          <w:rFonts w:ascii="Calibri" w:hAnsi="Calibri"/>
          <w:szCs w:val="22"/>
          <w:lang w:val="en-US"/>
        </w:rPr>
      </w:pPr>
      <w:r w:rsidRPr="00E2613E">
        <w:rPr>
          <w:rFonts w:ascii="Calibri" w:hAnsi="Calibri" w:hint="eastAsia"/>
          <w:szCs w:val="22"/>
          <w:highlight w:val="yellow"/>
          <w:lang w:val="en-US"/>
        </w:rPr>
        <w:t xml:space="preserve">Proposal: </w:t>
      </w:r>
      <w:r w:rsidR="00E2613E" w:rsidRPr="00E2613E">
        <w:rPr>
          <w:rFonts w:ascii="Calibri" w:hAnsi="Calibri" w:hint="eastAsia"/>
          <w:szCs w:val="22"/>
          <w:highlight w:val="yellow"/>
          <w:lang w:val="en-US"/>
        </w:rPr>
        <w:t>Check and reuse the metrics defined in the positioning-related item.</w:t>
      </w:r>
    </w:p>
    <w:p w14:paraId="05240DC6" w14:textId="77777777" w:rsidR="00801639" w:rsidRDefault="00801639" w:rsidP="000946CC">
      <w:pPr>
        <w:pStyle w:val="LGTdoc0"/>
        <w:spacing w:before="100" w:beforeAutospacing="1" w:afterLines="0" w:after="100" w:afterAutospacing="1" w:line="240" w:lineRule="auto"/>
        <w:rPr>
          <w:rFonts w:ascii="Calibri" w:hAnsi="Calibri"/>
          <w:szCs w:val="22"/>
          <w:lang w:val="en-US"/>
        </w:rPr>
      </w:pPr>
    </w:p>
    <w:p w14:paraId="09A61545" w14:textId="2E0711C7" w:rsidR="00176293" w:rsidRPr="00395070" w:rsidRDefault="00176293" w:rsidP="00176293">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Others</w:t>
      </w:r>
    </w:p>
    <w:p w14:paraId="3AC1A634" w14:textId="52BDFC8B" w:rsidR="001356BA" w:rsidRDefault="00514376" w:rsidP="000946CC">
      <w:pPr>
        <w:pStyle w:val="LGTdoc0"/>
        <w:spacing w:before="100" w:beforeAutospacing="1" w:afterLines="0" w:after="100" w:afterAutospacing="1" w:line="240" w:lineRule="auto"/>
        <w:rPr>
          <w:rFonts w:ascii="Calibri" w:hAnsi="Calibri"/>
          <w:szCs w:val="22"/>
          <w:lang w:val="en-US"/>
        </w:rPr>
      </w:pPr>
      <w:r>
        <w:rPr>
          <w:rFonts w:ascii="Calibri" w:hAnsi="Calibri" w:hint="eastAsia"/>
          <w:szCs w:val="22"/>
          <w:lang w:val="en-US"/>
        </w:rPr>
        <w:t xml:space="preserve">AT&amp;T proposed to add 30 GHz as the center frequency of </w:t>
      </w:r>
      <w:proofErr w:type="spellStart"/>
      <w:r>
        <w:rPr>
          <w:rFonts w:ascii="Calibri" w:hAnsi="Calibri" w:hint="eastAsia"/>
          <w:szCs w:val="22"/>
          <w:lang w:val="en-US"/>
        </w:rPr>
        <w:t>sidelink</w:t>
      </w:r>
      <w:proofErr w:type="spellEnd"/>
      <w:r>
        <w:rPr>
          <w:rFonts w:ascii="Calibri" w:hAnsi="Calibri" w:hint="eastAsia"/>
          <w:szCs w:val="22"/>
          <w:lang w:val="en-US"/>
        </w:rPr>
        <w:t xml:space="preserve"> evaluations.</w:t>
      </w:r>
    </w:p>
    <w:p w14:paraId="3211DD60" w14:textId="1069F57B" w:rsidR="001356BA" w:rsidRPr="003334D3" w:rsidRDefault="00514376" w:rsidP="00E2613E">
      <w:pPr>
        <w:pStyle w:val="LGTdoc0"/>
        <w:spacing w:before="100" w:beforeAutospacing="1" w:afterLines="0" w:after="100" w:afterAutospacing="1" w:line="240" w:lineRule="auto"/>
        <w:rPr>
          <w:rFonts w:ascii="Calibri" w:hAnsi="Calibri"/>
          <w:szCs w:val="22"/>
          <w:highlight w:val="cyan"/>
          <w:lang w:val="en-US"/>
        </w:rPr>
      </w:pPr>
      <w:r w:rsidRPr="003334D3">
        <w:rPr>
          <w:rFonts w:ascii="Calibri" w:hAnsi="Calibri" w:hint="eastAsia"/>
          <w:szCs w:val="22"/>
          <w:highlight w:val="cyan"/>
          <w:lang w:val="en-US"/>
        </w:rPr>
        <w:t xml:space="preserve">Proposal: Add </w:t>
      </w:r>
      <w:r w:rsidRPr="003334D3">
        <w:rPr>
          <w:rFonts w:ascii="Calibri" w:hAnsi="Calibri"/>
          <w:szCs w:val="22"/>
          <w:highlight w:val="cyan"/>
          <w:lang w:val="en-US"/>
        </w:rPr>
        <w:t>“</w:t>
      </w:r>
      <w:r w:rsidRPr="003334D3">
        <w:rPr>
          <w:rFonts w:ascii="Calibri" w:hAnsi="Calibri" w:hint="eastAsia"/>
          <w:szCs w:val="22"/>
          <w:highlight w:val="cyan"/>
          <w:lang w:val="en-US"/>
        </w:rPr>
        <w:t>Between vehicle/pedestrian UE</w:t>
      </w:r>
      <w:r w:rsidRPr="003334D3">
        <w:rPr>
          <w:rFonts w:ascii="Calibri" w:hAnsi="Calibri"/>
          <w:szCs w:val="22"/>
          <w:highlight w:val="cyan"/>
          <w:lang w:val="en-US"/>
        </w:rPr>
        <w:t>”</w:t>
      </w:r>
      <w:r w:rsidRPr="003334D3">
        <w:rPr>
          <w:rFonts w:ascii="Calibri" w:hAnsi="Calibri" w:hint="eastAsia"/>
          <w:szCs w:val="22"/>
          <w:highlight w:val="cyan"/>
          <w:lang w:val="en-US"/>
        </w:rPr>
        <w:t xml:space="preserve"> and </w:t>
      </w:r>
      <w:r w:rsidRPr="003334D3">
        <w:rPr>
          <w:rFonts w:ascii="Calibri" w:hAnsi="Calibri"/>
          <w:szCs w:val="22"/>
          <w:highlight w:val="cyan"/>
          <w:lang w:val="en-US"/>
        </w:rPr>
        <w:t>“</w:t>
      </w:r>
      <w:r w:rsidRPr="003334D3">
        <w:rPr>
          <w:rFonts w:ascii="Calibri" w:hAnsi="Calibri" w:hint="eastAsia"/>
          <w:szCs w:val="22"/>
          <w:highlight w:val="cyan"/>
          <w:lang w:val="en-US"/>
        </w:rPr>
        <w:t>UE-type-RSU to/from vehicle/pedestrian UE</w:t>
      </w:r>
      <w:r w:rsidRPr="003334D3">
        <w:rPr>
          <w:rFonts w:ascii="Calibri" w:hAnsi="Calibri"/>
          <w:szCs w:val="22"/>
          <w:highlight w:val="cyan"/>
          <w:lang w:val="en-US"/>
        </w:rPr>
        <w:t>”</w:t>
      </w:r>
      <w:r w:rsidRPr="003334D3">
        <w:rPr>
          <w:rFonts w:ascii="Calibri" w:hAnsi="Calibri" w:hint="eastAsia"/>
          <w:szCs w:val="22"/>
          <w:highlight w:val="cyan"/>
          <w:lang w:val="en-US"/>
        </w:rPr>
        <w:t xml:space="preserve"> to the links being evaluated using 30 GHz frequency</w:t>
      </w:r>
    </w:p>
    <w:p w14:paraId="1CCAEBE7" w14:textId="617FF056" w:rsidR="008B73FE" w:rsidRPr="003334D3" w:rsidRDefault="008B73FE" w:rsidP="008B73FE">
      <w:pPr>
        <w:pStyle w:val="LGTdoc0"/>
        <w:numPr>
          <w:ilvl w:val="1"/>
          <w:numId w:val="31"/>
        </w:numPr>
        <w:spacing w:before="100" w:beforeAutospacing="1" w:afterLines="0" w:after="100" w:afterAutospacing="1" w:line="240" w:lineRule="auto"/>
        <w:rPr>
          <w:rFonts w:ascii="Calibri" w:hAnsi="Calibri"/>
          <w:szCs w:val="22"/>
          <w:highlight w:val="cyan"/>
          <w:lang w:val="en-US"/>
        </w:rPr>
      </w:pPr>
      <w:r w:rsidRPr="003334D3">
        <w:rPr>
          <w:rFonts w:ascii="Calibri" w:hAnsi="Calibri" w:hint="eastAsia"/>
          <w:szCs w:val="22"/>
          <w:highlight w:val="cyan"/>
          <w:lang w:val="en-US"/>
        </w:rPr>
        <w:t>The channel model is the same as that of 63 GHz except the center frequency.</w:t>
      </w:r>
    </w:p>
    <w:p w14:paraId="61FBCAA1" w14:textId="77777777" w:rsidR="00514376" w:rsidRPr="000946CC" w:rsidRDefault="00514376" w:rsidP="00514376">
      <w:pPr>
        <w:pStyle w:val="LGTdoc0"/>
        <w:spacing w:before="100" w:beforeAutospacing="1" w:afterLines="0" w:after="100" w:afterAutospacing="1" w:line="240" w:lineRule="auto"/>
        <w:rPr>
          <w:rFonts w:ascii="Calibri" w:hAnsi="Calibri"/>
          <w:szCs w:val="22"/>
          <w:lang w:val="en-US"/>
        </w:rPr>
      </w:pP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76DF5347" w14:textId="389A2104"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[1] </w:t>
      </w:r>
      <w:r w:rsidRPr="007A582E">
        <w:rPr>
          <w:rFonts w:ascii="Calibri" w:hAnsi="Calibri"/>
          <w:szCs w:val="22"/>
          <w:lang w:val="en-US"/>
        </w:rPr>
        <w:t>R1-1805915</w:t>
      </w:r>
      <w:r w:rsidR="00D026CE">
        <w:rPr>
          <w:rFonts w:ascii="Calibri" w:hAnsi="Calibri"/>
          <w:szCs w:val="22"/>
          <w:lang w:val="en-US"/>
        </w:rPr>
        <w:t>, “</w:t>
      </w:r>
      <w:r w:rsidRPr="007A582E">
        <w:rPr>
          <w:rFonts w:ascii="Calibri" w:hAnsi="Calibri"/>
          <w:szCs w:val="22"/>
          <w:lang w:val="en-US"/>
        </w:rPr>
        <w:t>On eV2X Evaluation Methodology</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Huawei, HiSilicon</w:t>
      </w:r>
    </w:p>
    <w:p w14:paraId="708AAF58" w14:textId="23B552DB"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[2] </w:t>
      </w:r>
      <w:r w:rsidRPr="007A582E">
        <w:rPr>
          <w:rFonts w:ascii="Calibri" w:hAnsi="Calibri"/>
          <w:szCs w:val="22"/>
          <w:lang w:val="en-US"/>
        </w:rPr>
        <w:t>R1-1806027</w:t>
      </w:r>
      <w:r w:rsidR="00D026CE">
        <w:rPr>
          <w:rFonts w:ascii="Calibri" w:hAnsi="Calibri"/>
          <w:szCs w:val="22"/>
          <w:lang w:val="en-US"/>
        </w:rPr>
        <w:t>, “</w:t>
      </w:r>
      <w:r w:rsidRPr="007A582E">
        <w:rPr>
          <w:rFonts w:ascii="Calibri" w:hAnsi="Calibri"/>
          <w:szCs w:val="22"/>
          <w:lang w:val="en-US"/>
        </w:rPr>
        <w:t>NR eV2X Evaluation Methodology</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 xml:space="preserve">ZTE </w:t>
      </w:r>
      <w:proofErr w:type="spellStart"/>
      <w:r w:rsidRPr="007A582E">
        <w:rPr>
          <w:rFonts w:ascii="Calibri" w:hAnsi="Calibri"/>
          <w:szCs w:val="22"/>
          <w:lang w:val="en-US"/>
        </w:rPr>
        <w:t>Wistron</w:t>
      </w:r>
      <w:proofErr w:type="spellEnd"/>
      <w:r w:rsidRPr="007A582E">
        <w:rPr>
          <w:rFonts w:ascii="Calibri" w:hAnsi="Calibri"/>
          <w:szCs w:val="22"/>
          <w:lang w:val="en-US"/>
        </w:rPr>
        <w:t xml:space="preserve"> Telecom AB, </w:t>
      </w:r>
      <w:proofErr w:type="spellStart"/>
      <w:r w:rsidRPr="007A582E">
        <w:rPr>
          <w:rFonts w:ascii="Calibri" w:hAnsi="Calibri"/>
          <w:szCs w:val="22"/>
          <w:lang w:val="en-US"/>
        </w:rPr>
        <w:t>Sanechips</w:t>
      </w:r>
      <w:proofErr w:type="spellEnd"/>
    </w:p>
    <w:p w14:paraId="1375BA2F" w14:textId="537BC413"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lastRenderedPageBreak/>
        <w:t xml:space="preserve">[3] </w:t>
      </w:r>
      <w:r w:rsidRPr="007A582E">
        <w:rPr>
          <w:rFonts w:ascii="Calibri" w:hAnsi="Calibri"/>
          <w:szCs w:val="22"/>
          <w:lang w:val="en-US"/>
        </w:rPr>
        <w:t>R1-1806102</w:t>
      </w:r>
      <w:r w:rsidR="00D026CE">
        <w:rPr>
          <w:rFonts w:ascii="Calibri" w:hAnsi="Calibri"/>
          <w:szCs w:val="22"/>
          <w:lang w:val="en-US"/>
        </w:rPr>
        <w:t>, “</w:t>
      </w:r>
      <w:r w:rsidRPr="007A582E">
        <w:rPr>
          <w:rFonts w:ascii="Calibri" w:hAnsi="Calibri"/>
          <w:szCs w:val="22"/>
          <w:lang w:val="en-US"/>
        </w:rPr>
        <w:t>On NR eV2X evaluation methodology</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ZTE</w:t>
      </w:r>
    </w:p>
    <w:p w14:paraId="26745041" w14:textId="6F153711"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[4] </w:t>
      </w:r>
      <w:r w:rsidRPr="007A582E">
        <w:rPr>
          <w:rFonts w:ascii="Calibri" w:hAnsi="Calibri"/>
          <w:szCs w:val="22"/>
          <w:lang w:val="en-US"/>
        </w:rPr>
        <w:t>R1-1806151</w:t>
      </w:r>
      <w:r w:rsidR="00D026CE">
        <w:rPr>
          <w:rFonts w:ascii="Calibri" w:hAnsi="Calibri"/>
          <w:szCs w:val="22"/>
          <w:lang w:val="en-US"/>
        </w:rPr>
        <w:t>, “</w:t>
      </w:r>
      <w:r w:rsidRPr="007A582E">
        <w:rPr>
          <w:rFonts w:ascii="Calibri" w:hAnsi="Calibri"/>
          <w:szCs w:val="22"/>
          <w:lang w:val="en-US"/>
        </w:rPr>
        <w:t>Simulation scenarios and performance metrics for V2X</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Ericsson</w:t>
      </w:r>
    </w:p>
    <w:p w14:paraId="57378369" w14:textId="2922A21B"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[5] </w:t>
      </w:r>
      <w:r w:rsidRPr="007A582E">
        <w:rPr>
          <w:rFonts w:ascii="Calibri" w:hAnsi="Calibri"/>
          <w:szCs w:val="22"/>
          <w:lang w:val="en-US"/>
        </w:rPr>
        <w:t>R1-1806205</w:t>
      </w:r>
      <w:r w:rsidR="00D026CE">
        <w:rPr>
          <w:rFonts w:ascii="Calibri" w:hAnsi="Calibri"/>
          <w:szCs w:val="22"/>
          <w:lang w:val="en-US"/>
        </w:rPr>
        <w:t>, “</w:t>
      </w:r>
      <w:r w:rsidRPr="007A582E">
        <w:rPr>
          <w:rFonts w:ascii="Calibri" w:hAnsi="Calibri"/>
          <w:szCs w:val="22"/>
          <w:lang w:val="en-US"/>
        </w:rPr>
        <w:t>On the Motivation for Periodic Data Traffic Model</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OnStar Europe</w:t>
      </w:r>
    </w:p>
    <w:p w14:paraId="07B93D06" w14:textId="1CAB25E4"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[6] </w:t>
      </w:r>
      <w:r w:rsidRPr="007A582E">
        <w:rPr>
          <w:rFonts w:ascii="Calibri" w:hAnsi="Calibri"/>
          <w:szCs w:val="22"/>
          <w:lang w:val="en-US"/>
        </w:rPr>
        <w:t>R1-1806206</w:t>
      </w:r>
      <w:r w:rsidR="00D026CE">
        <w:rPr>
          <w:rFonts w:ascii="Calibri" w:hAnsi="Calibri"/>
          <w:szCs w:val="22"/>
          <w:lang w:val="en-US"/>
        </w:rPr>
        <w:t>, “</w:t>
      </w:r>
      <w:r w:rsidRPr="007A582E">
        <w:rPr>
          <w:rFonts w:ascii="Calibri" w:hAnsi="Calibri"/>
          <w:szCs w:val="22"/>
          <w:lang w:val="en-US"/>
        </w:rPr>
        <w:t>PRI Metric Calculation</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OnStar Europe</w:t>
      </w:r>
    </w:p>
    <w:p w14:paraId="6866B58A" w14:textId="6825F09C"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[7] </w:t>
      </w:r>
      <w:r w:rsidRPr="007A582E">
        <w:rPr>
          <w:rFonts w:ascii="Calibri" w:hAnsi="Calibri"/>
          <w:szCs w:val="22"/>
          <w:lang w:val="en-US"/>
        </w:rPr>
        <w:t>R1-1806311</w:t>
      </w:r>
      <w:r w:rsidR="00D026CE">
        <w:rPr>
          <w:rFonts w:ascii="Calibri" w:hAnsi="Calibri"/>
          <w:szCs w:val="22"/>
          <w:lang w:val="en-US"/>
        </w:rPr>
        <w:t>, “</w:t>
      </w:r>
      <w:r w:rsidRPr="007A582E">
        <w:rPr>
          <w:rFonts w:ascii="Calibri" w:hAnsi="Calibri"/>
          <w:szCs w:val="22"/>
          <w:lang w:val="en-US"/>
        </w:rPr>
        <w:t>Remaining details on evaluation scenarios of new V2X use cases</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CATT</w:t>
      </w:r>
    </w:p>
    <w:p w14:paraId="474F6F56" w14:textId="31CD5F05"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[8] </w:t>
      </w:r>
      <w:r w:rsidRPr="007A582E">
        <w:rPr>
          <w:rFonts w:ascii="Calibri" w:hAnsi="Calibri"/>
          <w:szCs w:val="22"/>
          <w:lang w:val="en-US"/>
        </w:rPr>
        <w:t>R1-1806335</w:t>
      </w:r>
      <w:r w:rsidR="00D026CE">
        <w:rPr>
          <w:rFonts w:ascii="Calibri" w:hAnsi="Calibri"/>
          <w:szCs w:val="22"/>
          <w:lang w:val="en-US"/>
        </w:rPr>
        <w:t>, “</w:t>
      </w:r>
      <w:r w:rsidRPr="007A582E">
        <w:rPr>
          <w:rFonts w:ascii="Calibri" w:hAnsi="Calibri"/>
          <w:szCs w:val="22"/>
          <w:lang w:val="en-US"/>
        </w:rPr>
        <w:t>On the Urban Scenario Evaluation Scenario</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OnStar Europe</w:t>
      </w:r>
    </w:p>
    <w:p w14:paraId="4D6F07EA" w14:textId="0B608B0A"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[9] </w:t>
      </w:r>
      <w:r w:rsidRPr="007A582E">
        <w:rPr>
          <w:rFonts w:ascii="Calibri" w:hAnsi="Calibri"/>
          <w:szCs w:val="22"/>
          <w:lang w:val="en-US"/>
        </w:rPr>
        <w:t>R1-1806538</w:t>
      </w:r>
      <w:r w:rsidR="00D026CE">
        <w:rPr>
          <w:rFonts w:ascii="Calibri" w:hAnsi="Calibri"/>
          <w:szCs w:val="22"/>
          <w:lang w:val="en-US"/>
        </w:rPr>
        <w:t>, “</w:t>
      </w:r>
      <w:r w:rsidRPr="007A582E">
        <w:rPr>
          <w:rFonts w:ascii="Calibri" w:hAnsi="Calibri"/>
          <w:szCs w:val="22"/>
          <w:lang w:val="en-US"/>
        </w:rPr>
        <w:t>Scenarios, traffic models and performance metrics for eV2X evaluations</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Intel Corporation</w:t>
      </w:r>
    </w:p>
    <w:p w14:paraId="378F7566" w14:textId="7451B830"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[10] </w:t>
      </w:r>
      <w:r w:rsidRPr="007A582E">
        <w:rPr>
          <w:rFonts w:ascii="Calibri" w:hAnsi="Calibri"/>
          <w:szCs w:val="22"/>
          <w:lang w:val="en-US"/>
        </w:rPr>
        <w:t>R1-1806566</w:t>
      </w:r>
      <w:r w:rsidR="00D026CE">
        <w:rPr>
          <w:rFonts w:ascii="Calibri" w:hAnsi="Calibri"/>
          <w:szCs w:val="22"/>
          <w:lang w:val="en-US"/>
        </w:rPr>
        <w:t>, “</w:t>
      </w:r>
      <w:r w:rsidRPr="007A582E">
        <w:rPr>
          <w:rFonts w:ascii="Calibri" w:hAnsi="Calibri"/>
          <w:szCs w:val="22"/>
          <w:lang w:val="en-US"/>
        </w:rPr>
        <w:t>Discussion on remaining issues</w:t>
      </w:r>
      <w:r>
        <w:rPr>
          <w:rFonts w:ascii="Calibri" w:hAnsi="Calibri"/>
          <w:szCs w:val="22"/>
          <w:lang w:val="en-US"/>
        </w:rPr>
        <w:t xml:space="preserve"> of eV2X evaluation methodology</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Sony</w:t>
      </w:r>
    </w:p>
    <w:p w14:paraId="15979848" w14:textId="5F5B8600"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[11] </w:t>
      </w:r>
      <w:r w:rsidRPr="007A582E">
        <w:rPr>
          <w:rFonts w:ascii="Calibri" w:hAnsi="Calibri"/>
          <w:szCs w:val="22"/>
          <w:lang w:val="en-US"/>
        </w:rPr>
        <w:t>R1-1806639</w:t>
      </w:r>
      <w:r w:rsidR="00D026CE">
        <w:rPr>
          <w:rFonts w:ascii="Calibri" w:hAnsi="Calibri"/>
          <w:szCs w:val="22"/>
          <w:lang w:val="en-US"/>
        </w:rPr>
        <w:t>, “</w:t>
      </w:r>
      <w:r w:rsidRPr="007A582E">
        <w:rPr>
          <w:rFonts w:ascii="Calibri" w:hAnsi="Calibri"/>
          <w:szCs w:val="22"/>
          <w:lang w:val="en-US"/>
        </w:rPr>
        <w:t xml:space="preserve">Discussion on evaluation </w:t>
      </w:r>
      <w:r>
        <w:rPr>
          <w:rFonts w:ascii="Calibri" w:hAnsi="Calibri"/>
          <w:szCs w:val="22"/>
          <w:lang w:val="en-US"/>
        </w:rPr>
        <w:t>scenarios for new V2X use cases</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LG Electronics</w:t>
      </w:r>
    </w:p>
    <w:p w14:paraId="73B9CDE8" w14:textId="42C3CA2C"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[12] </w:t>
      </w:r>
      <w:r w:rsidRPr="007A582E">
        <w:rPr>
          <w:rFonts w:ascii="Calibri" w:hAnsi="Calibri"/>
          <w:szCs w:val="22"/>
          <w:lang w:val="en-US"/>
        </w:rPr>
        <w:t>R1-1806755</w:t>
      </w:r>
      <w:r w:rsidR="00D026CE">
        <w:rPr>
          <w:rFonts w:ascii="Calibri" w:hAnsi="Calibri"/>
          <w:szCs w:val="22"/>
          <w:lang w:val="en-US"/>
        </w:rPr>
        <w:t>, “</w:t>
      </w:r>
      <w:r w:rsidRPr="007A582E">
        <w:rPr>
          <w:rFonts w:ascii="Calibri" w:hAnsi="Calibri"/>
          <w:szCs w:val="22"/>
          <w:lang w:val="en-US"/>
        </w:rPr>
        <w:t>Evaluation scenarios for NR V</w:t>
      </w:r>
      <w:r>
        <w:rPr>
          <w:rFonts w:ascii="Calibri" w:hAnsi="Calibri"/>
          <w:szCs w:val="22"/>
          <w:lang w:val="en-US"/>
        </w:rPr>
        <w:t>2X</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Samsung</w:t>
      </w:r>
    </w:p>
    <w:p w14:paraId="3A1D2F9F" w14:textId="02E68B6E"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[13] </w:t>
      </w:r>
      <w:r w:rsidRPr="007A582E">
        <w:rPr>
          <w:rFonts w:ascii="Calibri" w:hAnsi="Calibri"/>
          <w:szCs w:val="22"/>
          <w:lang w:val="en-US"/>
        </w:rPr>
        <w:t>R1-1806820</w:t>
      </w:r>
      <w:r w:rsidR="00D026CE">
        <w:rPr>
          <w:rFonts w:ascii="Calibri" w:hAnsi="Calibri"/>
          <w:szCs w:val="22"/>
          <w:lang w:val="en-US"/>
        </w:rPr>
        <w:t>, “</w:t>
      </w:r>
      <w:r w:rsidRPr="007A582E">
        <w:rPr>
          <w:rFonts w:ascii="Calibri" w:hAnsi="Calibri"/>
          <w:szCs w:val="22"/>
          <w:lang w:val="en-US"/>
        </w:rPr>
        <w:t xml:space="preserve">Remaining issues on evaluation </w:t>
      </w:r>
      <w:r>
        <w:rPr>
          <w:rFonts w:ascii="Calibri" w:hAnsi="Calibri"/>
          <w:szCs w:val="22"/>
          <w:lang w:val="en-US"/>
        </w:rPr>
        <w:t>scenarios for new V2X use cases</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China Telecommunications</w:t>
      </w:r>
    </w:p>
    <w:p w14:paraId="0CB8C7CC" w14:textId="7AF4C91E"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[14] </w:t>
      </w:r>
      <w:r w:rsidRPr="007A582E">
        <w:rPr>
          <w:rFonts w:ascii="Calibri" w:hAnsi="Calibri"/>
          <w:szCs w:val="22"/>
          <w:lang w:val="en-US"/>
        </w:rPr>
        <w:t>R1-1806831</w:t>
      </w:r>
      <w:r w:rsidR="00D026CE">
        <w:rPr>
          <w:rFonts w:ascii="Calibri" w:hAnsi="Calibri"/>
          <w:szCs w:val="22"/>
          <w:lang w:val="en-US"/>
        </w:rPr>
        <w:t>, “</w:t>
      </w:r>
      <w:r w:rsidRPr="007A582E">
        <w:rPr>
          <w:rFonts w:ascii="Calibri" w:hAnsi="Calibri"/>
          <w:szCs w:val="22"/>
          <w:lang w:val="en-US"/>
        </w:rPr>
        <w:t xml:space="preserve">Further considerations on </w:t>
      </w:r>
      <w:r>
        <w:rPr>
          <w:rFonts w:ascii="Calibri" w:hAnsi="Calibri"/>
          <w:szCs w:val="22"/>
          <w:lang w:val="en-US"/>
        </w:rPr>
        <w:t>evaluation scenarios for NR-V2X</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OPPO</w:t>
      </w:r>
    </w:p>
    <w:p w14:paraId="27D59934" w14:textId="40672771"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[15] </w:t>
      </w:r>
      <w:r w:rsidRPr="007A582E">
        <w:rPr>
          <w:rFonts w:ascii="Calibri" w:hAnsi="Calibri"/>
          <w:szCs w:val="22"/>
          <w:lang w:val="en-US"/>
        </w:rPr>
        <w:t>R1-1806984</w:t>
      </w:r>
      <w:r w:rsidR="00D026CE">
        <w:rPr>
          <w:rFonts w:ascii="Calibri" w:hAnsi="Calibri"/>
          <w:szCs w:val="22"/>
          <w:lang w:val="en-US"/>
        </w:rPr>
        <w:t>, “</w:t>
      </w:r>
      <w:r w:rsidRPr="007A582E">
        <w:rPr>
          <w:rFonts w:ascii="Calibri" w:hAnsi="Calibri"/>
          <w:szCs w:val="22"/>
          <w:lang w:val="en-US"/>
        </w:rPr>
        <w:t>Evaluation scen</w:t>
      </w:r>
      <w:r>
        <w:rPr>
          <w:rFonts w:ascii="Calibri" w:hAnsi="Calibri"/>
          <w:szCs w:val="22"/>
          <w:lang w:val="en-US"/>
        </w:rPr>
        <w:t>ario and simulation assumptions</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AT&amp;T</w:t>
      </w:r>
    </w:p>
    <w:p w14:paraId="48632D4B" w14:textId="2FAD83B4"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[16] </w:t>
      </w:r>
      <w:r w:rsidRPr="007A582E">
        <w:rPr>
          <w:rFonts w:ascii="Calibri" w:hAnsi="Calibri"/>
          <w:szCs w:val="22"/>
          <w:lang w:val="en-US"/>
        </w:rPr>
        <w:t>R1-1807001</w:t>
      </w:r>
      <w:r w:rsidR="00D026CE">
        <w:rPr>
          <w:rFonts w:ascii="Calibri" w:hAnsi="Calibri"/>
          <w:szCs w:val="22"/>
          <w:lang w:val="en-US"/>
        </w:rPr>
        <w:t>, “</w:t>
      </w:r>
      <w:r w:rsidRPr="007A582E">
        <w:rPr>
          <w:rFonts w:ascii="Calibri" w:hAnsi="Calibri"/>
          <w:szCs w:val="22"/>
          <w:lang w:val="en-US"/>
        </w:rPr>
        <w:t>Evaluation</w:t>
      </w:r>
      <w:r>
        <w:rPr>
          <w:rFonts w:ascii="Calibri" w:hAnsi="Calibri"/>
          <w:szCs w:val="22"/>
          <w:lang w:val="en-US"/>
        </w:rPr>
        <w:t xml:space="preserve"> scenarios of new V2X use cases</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Nokia, Nokia Shanghai Bell</w:t>
      </w:r>
    </w:p>
    <w:p w14:paraId="1FCD6213" w14:textId="264E1C91"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[17] </w:t>
      </w:r>
      <w:r w:rsidRPr="007A582E">
        <w:rPr>
          <w:rFonts w:ascii="Calibri" w:hAnsi="Calibri"/>
          <w:szCs w:val="22"/>
          <w:lang w:val="en-US"/>
        </w:rPr>
        <w:t>R1-1807031</w:t>
      </w:r>
      <w:r w:rsidR="00D026CE">
        <w:rPr>
          <w:rFonts w:ascii="Calibri" w:hAnsi="Calibri"/>
          <w:szCs w:val="22"/>
          <w:lang w:val="en-US"/>
        </w:rPr>
        <w:t>, “</w:t>
      </w:r>
      <w:r w:rsidRPr="007A582E">
        <w:rPr>
          <w:rFonts w:ascii="Calibri" w:hAnsi="Calibri"/>
          <w:szCs w:val="22"/>
          <w:lang w:val="en-US"/>
        </w:rPr>
        <w:t>Discussion on Remaining Issues of V2X Evaluation Scenarios</w:t>
      </w:r>
      <w:r w:rsidR="00D026CE">
        <w:rPr>
          <w:rFonts w:ascii="Calibri" w:hAnsi="Calibri"/>
          <w:szCs w:val="22"/>
          <w:lang w:val="en-US"/>
        </w:rPr>
        <w:t>”,</w:t>
      </w:r>
      <w:r>
        <w:rPr>
          <w:rFonts w:ascii="Calibri" w:hAnsi="Calibri"/>
          <w:szCs w:val="22"/>
          <w:lang w:val="en-US"/>
        </w:rPr>
        <w:t xml:space="preserve"> </w:t>
      </w:r>
      <w:proofErr w:type="spellStart"/>
      <w:r w:rsidRPr="007A582E">
        <w:rPr>
          <w:rFonts w:ascii="Calibri" w:hAnsi="Calibri"/>
          <w:szCs w:val="22"/>
          <w:lang w:val="en-US"/>
        </w:rPr>
        <w:t>InterDigital</w:t>
      </w:r>
      <w:proofErr w:type="spellEnd"/>
      <w:r w:rsidRPr="007A582E">
        <w:rPr>
          <w:rFonts w:ascii="Calibri" w:hAnsi="Calibri"/>
          <w:szCs w:val="22"/>
          <w:lang w:val="en-US"/>
        </w:rPr>
        <w:t>, Inc.</w:t>
      </w:r>
    </w:p>
    <w:p w14:paraId="253845DA" w14:textId="37BA1B61"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[18] </w:t>
      </w:r>
      <w:r w:rsidRPr="007A582E">
        <w:rPr>
          <w:rFonts w:ascii="Calibri" w:hAnsi="Calibri"/>
          <w:szCs w:val="22"/>
          <w:lang w:val="en-US"/>
        </w:rPr>
        <w:t>R1-1807078</w:t>
      </w:r>
      <w:r w:rsidR="00D026CE">
        <w:rPr>
          <w:rFonts w:ascii="Calibri" w:hAnsi="Calibri"/>
          <w:szCs w:val="22"/>
          <w:lang w:val="en-US"/>
        </w:rPr>
        <w:t>, “</w:t>
      </w:r>
      <w:r w:rsidRPr="007A582E">
        <w:rPr>
          <w:rFonts w:ascii="Calibri" w:hAnsi="Calibri"/>
          <w:szCs w:val="22"/>
          <w:lang w:val="en-US"/>
        </w:rPr>
        <w:t>Evaluation assumption for V2X phase 3</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NTT DOCOMO, INC.</w:t>
      </w:r>
    </w:p>
    <w:p w14:paraId="7ADC7297" w14:textId="50E85941" w:rsidR="007A582E" w:rsidRP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[19] </w:t>
      </w:r>
      <w:r w:rsidRPr="007A582E">
        <w:rPr>
          <w:rFonts w:ascii="Calibri" w:hAnsi="Calibri"/>
          <w:szCs w:val="22"/>
          <w:lang w:val="en-US"/>
        </w:rPr>
        <w:t>R1-1807200</w:t>
      </w:r>
      <w:r w:rsidR="00D026CE">
        <w:rPr>
          <w:rFonts w:ascii="Calibri" w:hAnsi="Calibri"/>
          <w:szCs w:val="22"/>
          <w:lang w:val="en-US"/>
        </w:rPr>
        <w:t>, “</w:t>
      </w:r>
      <w:r w:rsidRPr="007A582E">
        <w:rPr>
          <w:rFonts w:ascii="Calibri" w:hAnsi="Calibri"/>
          <w:szCs w:val="22"/>
          <w:lang w:val="en-US"/>
        </w:rPr>
        <w:t>Discussion on eV2X evaluation scenarios</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vivo</w:t>
      </w:r>
    </w:p>
    <w:p w14:paraId="7625061C" w14:textId="4749C87F" w:rsidR="007A582E" w:rsidRDefault="007A582E" w:rsidP="007A582E">
      <w:pPr>
        <w:pStyle w:val="LGTdoc0"/>
        <w:spacing w:before="100" w:beforeAutospacing="1" w:afterAutospacing="1"/>
        <w:rPr>
          <w:rFonts w:ascii="Calibri" w:hAnsi="Calibri"/>
          <w:szCs w:val="22"/>
          <w:lang w:val="en-US"/>
        </w:rPr>
      </w:pPr>
      <w:r>
        <w:rPr>
          <w:rFonts w:ascii="Calibri" w:hAnsi="Calibri"/>
          <w:szCs w:val="22"/>
          <w:lang w:val="en-US"/>
        </w:rPr>
        <w:t xml:space="preserve">[20] </w:t>
      </w:r>
      <w:r w:rsidRPr="007A582E">
        <w:rPr>
          <w:rFonts w:ascii="Calibri" w:hAnsi="Calibri"/>
          <w:szCs w:val="22"/>
          <w:lang w:val="en-US"/>
        </w:rPr>
        <w:t>R1-1807382</w:t>
      </w:r>
      <w:r w:rsidR="00D026CE">
        <w:rPr>
          <w:rFonts w:ascii="Calibri" w:hAnsi="Calibri"/>
          <w:szCs w:val="22"/>
          <w:lang w:val="en-US"/>
        </w:rPr>
        <w:t>, “</w:t>
      </w:r>
      <w:r w:rsidRPr="007A582E">
        <w:rPr>
          <w:rFonts w:ascii="Calibri" w:hAnsi="Calibri"/>
          <w:szCs w:val="22"/>
          <w:lang w:val="en-US"/>
        </w:rPr>
        <w:t>Traffic models for NR V2X evaluation scenarios</w:t>
      </w:r>
      <w:r w:rsidR="00D026CE">
        <w:rPr>
          <w:rFonts w:ascii="Calibri" w:hAnsi="Calibri"/>
          <w:szCs w:val="22"/>
          <w:lang w:val="en-US"/>
        </w:rPr>
        <w:t>”,</w:t>
      </w:r>
      <w:r>
        <w:rPr>
          <w:rFonts w:ascii="Calibri" w:hAnsi="Calibri"/>
          <w:szCs w:val="22"/>
          <w:lang w:val="en-US"/>
        </w:rPr>
        <w:t xml:space="preserve"> </w:t>
      </w:r>
      <w:r w:rsidRPr="007A582E">
        <w:rPr>
          <w:rFonts w:ascii="Calibri" w:hAnsi="Calibri"/>
          <w:szCs w:val="22"/>
          <w:lang w:val="en-US"/>
        </w:rPr>
        <w:t>Qualcomm Incorporated</w:t>
      </w:r>
    </w:p>
    <w:p w14:paraId="79ACD014" w14:textId="1B7F89F6" w:rsidR="004349E2" w:rsidRPr="004349E2" w:rsidRDefault="004349E2" w:rsidP="004349E2">
      <w:pPr>
        <w:pStyle w:val="LGTdoc0"/>
        <w:spacing w:before="100" w:beforeAutospacing="1" w:afterAutospacing="1"/>
        <w:rPr>
          <w:rFonts w:ascii="Calibri" w:hAnsi="Calibri"/>
          <w:szCs w:val="22"/>
          <w:lang w:val="en-US"/>
        </w:rPr>
      </w:pPr>
      <w:r>
        <w:rPr>
          <w:rFonts w:ascii="Calibri" w:hAnsi="Calibri"/>
          <w:szCs w:val="22"/>
          <w:lang w:val="en-US"/>
        </w:rPr>
        <w:t xml:space="preserve">[21] </w:t>
      </w:r>
      <w:r w:rsidRPr="004349E2">
        <w:rPr>
          <w:rFonts w:ascii="Calibri" w:hAnsi="Calibri"/>
          <w:szCs w:val="22"/>
          <w:lang w:val="en-US"/>
        </w:rPr>
        <w:t>R1-1806153</w:t>
      </w:r>
      <w:r>
        <w:rPr>
          <w:rFonts w:ascii="Calibri" w:hAnsi="Calibri"/>
          <w:szCs w:val="22"/>
          <w:lang w:val="en-US"/>
        </w:rPr>
        <w:t>, “</w:t>
      </w:r>
      <w:r w:rsidRPr="004349E2">
        <w:rPr>
          <w:rFonts w:ascii="Calibri" w:hAnsi="Calibri"/>
          <w:szCs w:val="22"/>
          <w:lang w:val="en-US"/>
        </w:rPr>
        <w:t>Discussion on eV2X use cases</w:t>
      </w:r>
      <w:r>
        <w:rPr>
          <w:rFonts w:ascii="Calibri" w:hAnsi="Calibri"/>
          <w:szCs w:val="22"/>
          <w:lang w:val="en-US"/>
        </w:rPr>
        <w:t xml:space="preserve">”, </w:t>
      </w:r>
      <w:r w:rsidRPr="004349E2">
        <w:rPr>
          <w:rFonts w:ascii="Calibri" w:hAnsi="Calibri"/>
          <w:szCs w:val="22"/>
          <w:lang w:val="en-US"/>
        </w:rPr>
        <w:t>Ericsson</w:t>
      </w:r>
    </w:p>
    <w:p w14:paraId="75B776AA" w14:textId="5284BB36" w:rsidR="004349E2" w:rsidRPr="004349E2" w:rsidRDefault="004349E2" w:rsidP="004349E2">
      <w:pPr>
        <w:pStyle w:val="LGTdoc0"/>
        <w:spacing w:before="100" w:beforeAutospacing="1" w:afterAutospacing="1"/>
        <w:rPr>
          <w:rFonts w:ascii="Calibri" w:hAnsi="Calibri"/>
          <w:szCs w:val="22"/>
          <w:lang w:val="en-US"/>
        </w:rPr>
      </w:pPr>
      <w:r>
        <w:rPr>
          <w:rFonts w:ascii="Calibri" w:hAnsi="Calibri"/>
          <w:szCs w:val="22"/>
          <w:lang w:val="en-US"/>
        </w:rPr>
        <w:t xml:space="preserve">[22] </w:t>
      </w:r>
      <w:r w:rsidRPr="004349E2">
        <w:rPr>
          <w:rFonts w:ascii="Calibri" w:hAnsi="Calibri"/>
          <w:szCs w:val="22"/>
          <w:lang w:val="en-US"/>
        </w:rPr>
        <w:t>R1-1806986</w:t>
      </w:r>
      <w:r>
        <w:rPr>
          <w:rFonts w:ascii="Calibri" w:hAnsi="Calibri"/>
          <w:szCs w:val="22"/>
          <w:lang w:val="en-US"/>
        </w:rPr>
        <w:t>, “</w:t>
      </w:r>
      <w:r w:rsidRPr="004349E2">
        <w:rPr>
          <w:rFonts w:ascii="Calibri" w:hAnsi="Calibri"/>
          <w:szCs w:val="22"/>
          <w:lang w:val="en-US"/>
        </w:rPr>
        <w:t xml:space="preserve">Autonomous topology management for </w:t>
      </w:r>
      <w:proofErr w:type="spellStart"/>
      <w:r w:rsidRPr="004349E2">
        <w:rPr>
          <w:rFonts w:ascii="Calibri" w:hAnsi="Calibri"/>
          <w:szCs w:val="22"/>
          <w:lang w:val="en-US"/>
        </w:rPr>
        <w:t>sidelink</w:t>
      </w:r>
      <w:proofErr w:type="spellEnd"/>
      <w:r w:rsidRPr="004349E2">
        <w:rPr>
          <w:rFonts w:ascii="Calibri" w:hAnsi="Calibri"/>
          <w:szCs w:val="22"/>
          <w:lang w:val="en-US"/>
        </w:rPr>
        <w:t xml:space="preserve"> operation</w:t>
      </w:r>
      <w:r>
        <w:rPr>
          <w:rFonts w:ascii="Calibri" w:hAnsi="Calibri"/>
          <w:szCs w:val="22"/>
          <w:lang w:val="en-US"/>
        </w:rPr>
        <w:t xml:space="preserve">”, </w:t>
      </w:r>
      <w:r w:rsidRPr="004349E2">
        <w:rPr>
          <w:rFonts w:ascii="Calibri" w:hAnsi="Calibri"/>
          <w:szCs w:val="22"/>
          <w:lang w:val="en-US"/>
        </w:rPr>
        <w:t>AT&amp;T</w:t>
      </w:r>
    </w:p>
    <w:p w14:paraId="1A504B13" w14:textId="5BE24D5F" w:rsidR="004349E2" w:rsidRPr="004349E2" w:rsidRDefault="004349E2" w:rsidP="004349E2">
      <w:pPr>
        <w:pStyle w:val="LGTdoc0"/>
        <w:spacing w:before="100" w:beforeAutospacing="1" w:afterAutospacing="1"/>
        <w:rPr>
          <w:rFonts w:ascii="Calibri" w:hAnsi="Calibri"/>
          <w:szCs w:val="22"/>
          <w:lang w:val="en-US"/>
        </w:rPr>
      </w:pPr>
      <w:r>
        <w:rPr>
          <w:rFonts w:ascii="Calibri" w:hAnsi="Calibri"/>
          <w:szCs w:val="22"/>
          <w:lang w:val="en-US"/>
        </w:rPr>
        <w:t xml:space="preserve">[23] </w:t>
      </w:r>
      <w:r w:rsidRPr="004349E2">
        <w:rPr>
          <w:rFonts w:ascii="Calibri" w:hAnsi="Calibri"/>
          <w:szCs w:val="22"/>
          <w:lang w:val="en-US"/>
        </w:rPr>
        <w:t>R1-1807080</w:t>
      </w:r>
      <w:r>
        <w:rPr>
          <w:rFonts w:ascii="Calibri" w:hAnsi="Calibri"/>
          <w:szCs w:val="22"/>
          <w:lang w:val="en-US"/>
        </w:rPr>
        <w:t>, “</w:t>
      </w:r>
      <w:r w:rsidRPr="004349E2">
        <w:rPr>
          <w:rFonts w:ascii="Calibri" w:hAnsi="Calibri"/>
          <w:szCs w:val="22"/>
          <w:lang w:val="en-US"/>
        </w:rPr>
        <w:t>Discussion on eV2X operation scenario</w:t>
      </w:r>
      <w:r>
        <w:rPr>
          <w:rFonts w:ascii="Calibri" w:hAnsi="Calibri"/>
          <w:szCs w:val="22"/>
          <w:lang w:val="en-US"/>
        </w:rPr>
        <w:t xml:space="preserve">”, </w:t>
      </w:r>
      <w:r w:rsidRPr="004349E2">
        <w:rPr>
          <w:rFonts w:ascii="Calibri" w:hAnsi="Calibri"/>
          <w:szCs w:val="22"/>
          <w:lang w:val="en-US"/>
        </w:rPr>
        <w:t>NTT DOCOMO, INC.</w:t>
      </w:r>
    </w:p>
    <w:p w14:paraId="413A8EB4" w14:textId="25C509F6" w:rsidR="004349E2" w:rsidRPr="007A582E" w:rsidRDefault="004349E2" w:rsidP="004349E2">
      <w:pPr>
        <w:pStyle w:val="LGTdoc0"/>
        <w:spacing w:before="100" w:beforeAutospacing="1" w:afterAutospacing="1"/>
        <w:rPr>
          <w:rFonts w:ascii="Calibri" w:hAnsi="Calibri"/>
          <w:szCs w:val="22"/>
          <w:lang w:val="en-US"/>
        </w:rPr>
      </w:pPr>
      <w:r>
        <w:rPr>
          <w:rFonts w:ascii="Calibri" w:hAnsi="Calibri"/>
          <w:szCs w:val="22"/>
          <w:lang w:val="en-US"/>
        </w:rPr>
        <w:t xml:space="preserve">[24] </w:t>
      </w:r>
      <w:r w:rsidRPr="004349E2">
        <w:rPr>
          <w:rFonts w:ascii="Calibri" w:hAnsi="Calibri"/>
          <w:szCs w:val="22"/>
          <w:lang w:val="en-US"/>
        </w:rPr>
        <w:t>R1-1807201</w:t>
      </w:r>
      <w:r>
        <w:rPr>
          <w:rFonts w:ascii="Calibri" w:hAnsi="Calibri"/>
          <w:szCs w:val="22"/>
          <w:lang w:val="en-US"/>
        </w:rPr>
        <w:t>, “</w:t>
      </w:r>
      <w:r w:rsidRPr="004349E2">
        <w:rPr>
          <w:rFonts w:ascii="Calibri" w:hAnsi="Calibri"/>
          <w:szCs w:val="22"/>
          <w:lang w:val="en-US"/>
        </w:rPr>
        <w:t>On the Motivation for Periodic Data Traffic Model</w:t>
      </w:r>
      <w:r>
        <w:rPr>
          <w:rFonts w:ascii="Calibri" w:hAnsi="Calibri"/>
          <w:szCs w:val="22"/>
          <w:lang w:val="en-US"/>
        </w:rPr>
        <w:t xml:space="preserve">”, </w:t>
      </w:r>
      <w:r w:rsidRPr="004349E2">
        <w:rPr>
          <w:rFonts w:ascii="Calibri" w:hAnsi="Calibri"/>
          <w:szCs w:val="22"/>
          <w:lang w:val="en-US"/>
        </w:rPr>
        <w:t>OnStar Europe</w:t>
      </w:r>
    </w:p>
    <w:sectPr w:rsidR="004349E2" w:rsidRPr="007A582E"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Hanbyul Seo" w:date="2018-05-20T20:17:00Z" w:initials="HS">
    <w:p w14:paraId="3A2BA04D" w14:textId="77777777" w:rsidR="00642169" w:rsidRDefault="00642169" w:rsidP="00651458">
      <w:pPr>
        <w:pStyle w:val="af"/>
        <w:rPr>
          <w:lang w:eastAsia="ko-KR"/>
        </w:rPr>
      </w:pPr>
      <w:r>
        <w:rPr>
          <w:rStyle w:val="ae"/>
        </w:rPr>
        <w:annotationRef/>
      </w:r>
      <w:r>
        <w:rPr>
          <w:rStyle w:val="ae"/>
          <w:rFonts w:hint="eastAsia"/>
          <w:lang w:eastAsia="ko-KR"/>
        </w:rPr>
        <w:t>The middle value of the proposal</w:t>
      </w:r>
      <w:r>
        <w:rPr>
          <w:rFonts w:hint="eastAsia"/>
          <w:lang w:eastAsia="ko-KR"/>
        </w:rPr>
        <w:t xml:space="preserve"> is picked in this summary.</w:t>
      </w:r>
    </w:p>
  </w:comment>
  <w:comment w:id="4" w:author="Hanbyul Seo" w:date="2018-05-20T20:37:00Z" w:initials="HS">
    <w:p w14:paraId="6A8F6966" w14:textId="62324D11" w:rsidR="00642169" w:rsidRDefault="00642169">
      <w:pPr>
        <w:pStyle w:val="af"/>
        <w:rPr>
          <w:lang w:eastAsia="ko-KR"/>
        </w:rPr>
      </w:pPr>
      <w:r>
        <w:rPr>
          <w:rStyle w:val="ae"/>
        </w:rPr>
        <w:annotationRef/>
      </w:r>
      <w:r>
        <w:rPr>
          <w:rFonts w:hint="eastAsia"/>
          <w:lang w:eastAsia="ko-KR"/>
        </w:rPr>
        <w:t xml:space="preserve">This means an exponential random variable with the average of 100 </w:t>
      </w:r>
      <w:proofErr w:type="spellStart"/>
      <w:r>
        <w:rPr>
          <w:rFonts w:hint="eastAsia"/>
          <w:lang w:eastAsia="ko-KR"/>
        </w:rPr>
        <w:t>ms.</w:t>
      </w:r>
      <w:proofErr w:type="spellEnd"/>
    </w:p>
  </w:comment>
  <w:comment w:id="5" w:author="Hanbyul Seo" w:date="2018-05-20T20:53:00Z" w:initials="HS">
    <w:p w14:paraId="41E2D109" w14:textId="5D029CEC" w:rsidR="00642169" w:rsidRDefault="00642169">
      <w:pPr>
        <w:pStyle w:val="af"/>
        <w:rPr>
          <w:lang w:eastAsia="ko-KR"/>
        </w:rPr>
      </w:pPr>
      <w:r>
        <w:rPr>
          <w:rStyle w:val="ae"/>
        </w:rPr>
        <w:annotationRef/>
      </w:r>
      <w:r>
        <w:rPr>
          <w:rFonts w:hint="eastAsia"/>
          <w:lang w:eastAsia="ko-KR"/>
        </w:rPr>
        <w:t>The actual proposal is to use a truncated exponential and this summary  is just for easy comparison with other proposals.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01144D" w15:done="0"/>
  <w15:commentEx w15:paraId="2200730C" w15:done="0"/>
  <w15:commentEx w15:paraId="3B89C85F" w15:done="0"/>
  <w15:commentEx w15:paraId="36CBD47F" w15:done="0"/>
  <w15:commentEx w15:paraId="5EA42E27" w15:done="0"/>
  <w15:commentEx w15:paraId="6F60B529" w15:done="0"/>
  <w15:commentEx w15:paraId="5AD60402" w15:done="0"/>
  <w15:commentEx w15:paraId="5EEED8CD" w15:done="0"/>
  <w15:commentEx w15:paraId="14B86E44" w15:done="0"/>
  <w15:commentEx w15:paraId="5E24E930" w15:done="0"/>
  <w15:commentEx w15:paraId="7A70D26A" w15:done="0"/>
  <w15:commentEx w15:paraId="55BC27EB" w15:done="0"/>
  <w15:commentEx w15:paraId="5F61D547" w15:done="0"/>
  <w15:commentEx w15:paraId="2246B499" w15:done="0"/>
  <w15:commentEx w15:paraId="654CF2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1A456" w14:textId="77777777" w:rsidR="00431217" w:rsidRDefault="00431217">
      <w:r>
        <w:separator/>
      </w:r>
    </w:p>
  </w:endnote>
  <w:endnote w:type="continuationSeparator" w:id="0">
    <w:p w14:paraId="7FAA316F" w14:textId="77777777" w:rsidR="00431217" w:rsidRDefault="0043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Times New Roman"/>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39D97" w14:textId="77777777" w:rsidR="00642169" w:rsidRDefault="0064216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642169" w:rsidRDefault="0064216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9DA25" w14:textId="77777777" w:rsidR="00642169" w:rsidRDefault="0064216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334D3">
      <w:rPr>
        <w:rStyle w:val="a8"/>
        <w:noProof/>
      </w:rPr>
      <w:t>7</w:t>
    </w:r>
    <w:r>
      <w:rPr>
        <w:rStyle w:val="a8"/>
      </w:rPr>
      <w:fldChar w:fldCharType="end"/>
    </w:r>
  </w:p>
  <w:p w14:paraId="04B2A96B" w14:textId="77777777" w:rsidR="00642169" w:rsidRDefault="0064216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9BE732" w14:textId="77777777" w:rsidR="00431217" w:rsidRDefault="00431217">
      <w:r>
        <w:separator/>
      </w:r>
    </w:p>
  </w:footnote>
  <w:footnote w:type="continuationSeparator" w:id="0">
    <w:p w14:paraId="103BAB2D" w14:textId="77777777" w:rsidR="00431217" w:rsidRDefault="00431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3">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4A065AB"/>
    <w:multiLevelType w:val="hybridMultilevel"/>
    <w:tmpl w:val="57B8BF8E"/>
    <w:lvl w:ilvl="0" w:tplc="97BC6D52">
      <w:numFmt w:val="bullet"/>
      <w:lvlText w:val="-"/>
      <w:lvlJc w:val="left"/>
      <w:pPr>
        <w:ind w:left="760" w:hanging="360"/>
      </w:pPr>
      <w:rPr>
        <w:rFonts w:ascii="Calibri" w:eastAsia="바탕"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85F7520"/>
    <w:multiLevelType w:val="hybridMultilevel"/>
    <w:tmpl w:val="1BEC73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762782B"/>
    <w:multiLevelType w:val="hybridMultilevel"/>
    <w:tmpl w:val="D6AE4F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C1C36C3"/>
    <w:multiLevelType w:val="hybridMultilevel"/>
    <w:tmpl w:val="1CE833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F07C64"/>
    <w:multiLevelType w:val="hybridMultilevel"/>
    <w:tmpl w:val="E7B218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4">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7"/>
  </w:num>
  <w:num w:numId="2">
    <w:abstractNumId w:val="5"/>
  </w:num>
  <w:num w:numId="3">
    <w:abstractNumId w:val="19"/>
  </w:num>
  <w:num w:numId="4">
    <w:abstractNumId w:val="32"/>
  </w:num>
  <w:num w:numId="5">
    <w:abstractNumId w:val="33"/>
  </w:num>
  <w:num w:numId="6">
    <w:abstractNumId w:val="13"/>
  </w:num>
  <w:num w:numId="7">
    <w:abstractNumId w:val="23"/>
  </w:num>
  <w:num w:numId="8">
    <w:abstractNumId w:val="9"/>
  </w:num>
  <w:num w:numId="9">
    <w:abstractNumId w:val="15"/>
  </w:num>
  <w:num w:numId="10">
    <w:abstractNumId w:val="10"/>
  </w:num>
  <w:num w:numId="11">
    <w:abstractNumId w:val="14"/>
  </w:num>
  <w:num w:numId="12">
    <w:abstractNumId w:val="21"/>
  </w:num>
  <w:num w:numId="13">
    <w:abstractNumId w:val="22"/>
  </w:num>
  <w:num w:numId="14">
    <w:abstractNumId w:val="24"/>
  </w:num>
  <w:num w:numId="15">
    <w:abstractNumId w:val="2"/>
  </w:num>
  <w:num w:numId="16">
    <w:abstractNumId w:val="12"/>
  </w:num>
  <w:num w:numId="17">
    <w:abstractNumId w:val="28"/>
  </w:num>
  <w:num w:numId="18">
    <w:abstractNumId w:val="0"/>
  </w:num>
  <w:num w:numId="19">
    <w:abstractNumId w:val="18"/>
  </w:num>
  <w:num w:numId="20">
    <w:abstractNumId w:val="17"/>
  </w:num>
  <w:num w:numId="21">
    <w:abstractNumId w:val="11"/>
  </w:num>
  <w:num w:numId="22">
    <w:abstractNumId w:val="29"/>
  </w:num>
  <w:num w:numId="23">
    <w:abstractNumId w:val="31"/>
  </w:num>
  <w:num w:numId="24">
    <w:abstractNumId w:val="4"/>
  </w:num>
  <w:num w:numId="25">
    <w:abstractNumId w:val="6"/>
  </w:num>
  <w:num w:numId="26">
    <w:abstractNumId w:val="8"/>
  </w:num>
  <w:num w:numId="27">
    <w:abstractNumId w:val="34"/>
  </w:num>
  <w:num w:numId="28">
    <w:abstractNumId w:val="3"/>
  </w:num>
  <w:num w:numId="29">
    <w:abstractNumId w:val="1"/>
  </w:num>
  <w:num w:numId="30">
    <w:abstractNumId w:val="25"/>
  </w:num>
  <w:num w:numId="31">
    <w:abstractNumId w:val="20"/>
  </w:num>
  <w:num w:numId="32">
    <w:abstractNumId w:val="16"/>
  </w:num>
  <w:num w:numId="33">
    <w:abstractNumId w:val="30"/>
  </w:num>
  <w:num w:numId="34">
    <w:abstractNumId w:val="26"/>
  </w:num>
  <w:num w:numId="35">
    <w:abstractNumId w:val="2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A1B"/>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228"/>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18C"/>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629"/>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0B53"/>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81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DF9"/>
    <w:rsid w:val="00184678"/>
    <w:rsid w:val="0018475B"/>
    <w:rsid w:val="00184E53"/>
    <w:rsid w:val="001854EA"/>
    <w:rsid w:val="00185620"/>
    <w:rsid w:val="00185913"/>
    <w:rsid w:val="0018591D"/>
    <w:rsid w:val="001864D4"/>
    <w:rsid w:val="00186F5B"/>
    <w:rsid w:val="00186FB9"/>
    <w:rsid w:val="00187AD5"/>
    <w:rsid w:val="00190644"/>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B6CF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827"/>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CBD"/>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2F7"/>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8C6"/>
    <w:rsid w:val="002F5AC8"/>
    <w:rsid w:val="002F6240"/>
    <w:rsid w:val="002F62DE"/>
    <w:rsid w:val="002F6B54"/>
    <w:rsid w:val="002F70EA"/>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2BA9"/>
    <w:rsid w:val="0031326F"/>
    <w:rsid w:val="003132BA"/>
    <w:rsid w:val="003139F2"/>
    <w:rsid w:val="00313B3E"/>
    <w:rsid w:val="003145A2"/>
    <w:rsid w:val="00314FD4"/>
    <w:rsid w:val="003154EC"/>
    <w:rsid w:val="003155D0"/>
    <w:rsid w:val="00315954"/>
    <w:rsid w:val="003163FF"/>
    <w:rsid w:val="0031665C"/>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9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4D3"/>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0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F70"/>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5FA"/>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2D7"/>
    <w:rsid w:val="003D2413"/>
    <w:rsid w:val="003D2BC2"/>
    <w:rsid w:val="003D33EA"/>
    <w:rsid w:val="003D3477"/>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6E6F"/>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BB1"/>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A8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C19"/>
    <w:rsid w:val="00425FE2"/>
    <w:rsid w:val="004260BE"/>
    <w:rsid w:val="004261A3"/>
    <w:rsid w:val="00427B4B"/>
    <w:rsid w:val="004303C3"/>
    <w:rsid w:val="0043093C"/>
    <w:rsid w:val="00430BC4"/>
    <w:rsid w:val="0043110D"/>
    <w:rsid w:val="004311F0"/>
    <w:rsid w:val="00431217"/>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7B9"/>
    <w:rsid w:val="00481B44"/>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1F64"/>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6F4"/>
    <w:rsid w:val="004B3B5B"/>
    <w:rsid w:val="004B3DCA"/>
    <w:rsid w:val="004B4D03"/>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2FB6"/>
    <w:rsid w:val="004E398D"/>
    <w:rsid w:val="004E4491"/>
    <w:rsid w:val="004E4F7E"/>
    <w:rsid w:val="004E5668"/>
    <w:rsid w:val="004E5675"/>
    <w:rsid w:val="004E5719"/>
    <w:rsid w:val="004E5834"/>
    <w:rsid w:val="004E6438"/>
    <w:rsid w:val="004E647D"/>
    <w:rsid w:val="004E7222"/>
    <w:rsid w:val="004E77F1"/>
    <w:rsid w:val="004E7A15"/>
    <w:rsid w:val="004E7AED"/>
    <w:rsid w:val="004E7DC7"/>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19A6"/>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1E0B"/>
    <w:rsid w:val="00512C55"/>
    <w:rsid w:val="00512C9A"/>
    <w:rsid w:val="0051306F"/>
    <w:rsid w:val="00513C05"/>
    <w:rsid w:val="00513FDB"/>
    <w:rsid w:val="005141FC"/>
    <w:rsid w:val="00514376"/>
    <w:rsid w:val="0051443A"/>
    <w:rsid w:val="0051498E"/>
    <w:rsid w:val="00514C72"/>
    <w:rsid w:val="00515250"/>
    <w:rsid w:val="00515262"/>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4FCE"/>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658"/>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542F"/>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1FB7"/>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7C7"/>
    <w:rsid w:val="005A78DC"/>
    <w:rsid w:val="005A7E1E"/>
    <w:rsid w:val="005B0285"/>
    <w:rsid w:val="005B031C"/>
    <w:rsid w:val="005B0481"/>
    <w:rsid w:val="005B12D3"/>
    <w:rsid w:val="005B1601"/>
    <w:rsid w:val="005B211E"/>
    <w:rsid w:val="005B276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484"/>
    <w:rsid w:val="005C3B42"/>
    <w:rsid w:val="005C3E54"/>
    <w:rsid w:val="005C478F"/>
    <w:rsid w:val="005C4C1A"/>
    <w:rsid w:val="005C4EE2"/>
    <w:rsid w:val="005C5609"/>
    <w:rsid w:val="005C566E"/>
    <w:rsid w:val="005C5DB3"/>
    <w:rsid w:val="005C6280"/>
    <w:rsid w:val="005C630F"/>
    <w:rsid w:val="005C6D08"/>
    <w:rsid w:val="005C7443"/>
    <w:rsid w:val="005C7A9D"/>
    <w:rsid w:val="005C7D67"/>
    <w:rsid w:val="005D17C2"/>
    <w:rsid w:val="005D1AA0"/>
    <w:rsid w:val="005D1C24"/>
    <w:rsid w:val="005D21F6"/>
    <w:rsid w:val="005D2575"/>
    <w:rsid w:val="005D2A56"/>
    <w:rsid w:val="005D2E00"/>
    <w:rsid w:val="005D357A"/>
    <w:rsid w:val="005D38D6"/>
    <w:rsid w:val="005D3BD2"/>
    <w:rsid w:val="005D3D93"/>
    <w:rsid w:val="005D44D7"/>
    <w:rsid w:val="005D53D4"/>
    <w:rsid w:val="005D53FA"/>
    <w:rsid w:val="005D54C6"/>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248"/>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C6D"/>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0A2"/>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0E6"/>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169"/>
    <w:rsid w:val="006422EC"/>
    <w:rsid w:val="006428BB"/>
    <w:rsid w:val="00642901"/>
    <w:rsid w:val="00642C16"/>
    <w:rsid w:val="00642C68"/>
    <w:rsid w:val="00643092"/>
    <w:rsid w:val="00643545"/>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904"/>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0789"/>
    <w:rsid w:val="006713E6"/>
    <w:rsid w:val="00671B34"/>
    <w:rsid w:val="00671D66"/>
    <w:rsid w:val="0067231C"/>
    <w:rsid w:val="006724C3"/>
    <w:rsid w:val="00672759"/>
    <w:rsid w:val="00672C86"/>
    <w:rsid w:val="00673A04"/>
    <w:rsid w:val="00673F03"/>
    <w:rsid w:val="00674809"/>
    <w:rsid w:val="00674A09"/>
    <w:rsid w:val="0067547A"/>
    <w:rsid w:val="0067589B"/>
    <w:rsid w:val="00675C7A"/>
    <w:rsid w:val="00676A4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D9E"/>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AE6"/>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25C"/>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90"/>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9C6"/>
    <w:rsid w:val="00776AD7"/>
    <w:rsid w:val="00776C1C"/>
    <w:rsid w:val="00777113"/>
    <w:rsid w:val="00777E2D"/>
    <w:rsid w:val="0078021B"/>
    <w:rsid w:val="007813A7"/>
    <w:rsid w:val="007815D1"/>
    <w:rsid w:val="007817C5"/>
    <w:rsid w:val="00781AF2"/>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3E0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B7F71"/>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816"/>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543"/>
    <w:rsid w:val="007D57AF"/>
    <w:rsid w:val="007D5BB5"/>
    <w:rsid w:val="007D6954"/>
    <w:rsid w:val="007D6972"/>
    <w:rsid w:val="007D71E1"/>
    <w:rsid w:val="007D7298"/>
    <w:rsid w:val="007D7E79"/>
    <w:rsid w:val="007E0248"/>
    <w:rsid w:val="007E0279"/>
    <w:rsid w:val="007E0642"/>
    <w:rsid w:val="007E06DB"/>
    <w:rsid w:val="007E115E"/>
    <w:rsid w:val="007E1A90"/>
    <w:rsid w:val="007E2133"/>
    <w:rsid w:val="007E237B"/>
    <w:rsid w:val="007E27DC"/>
    <w:rsid w:val="007E3002"/>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4EC"/>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7AC"/>
    <w:rsid w:val="0082788A"/>
    <w:rsid w:val="00827C76"/>
    <w:rsid w:val="00830527"/>
    <w:rsid w:val="008309D3"/>
    <w:rsid w:val="00830E44"/>
    <w:rsid w:val="0083153B"/>
    <w:rsid w:val="00831584"/>
    <w:rsid w:val="008315C4"/>
    <w:rsid w:val="00831E9D"/>
    <w:rsid w:val="00832154"/>
    <w:rsid w:val="008324E0"/>
    <w:rsid w:val="008328DD"/>
    <w:rsid w:val="00832C35"/>
    <w:rsid w:val="00832D9C"/>
    <w:rsid w:val="00833398"/>
    <w:rsid w:val="008335E0"/>
    <w:rsid w:val="00833AC3"/>
    <w:rsid w:val="00833B9B"/>
    <w:rsid w:val="0083463C"/>
    <w:rsid w:val="008348B6"/>
    <w:rsid w:val="00834BA0"/>
    <w:rsid w:val="00834EAD"/>
    <w:rsid w:val="008353D3"/>
    <w:rsid w:val="00835602"/>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CCC"/>
    <w:rsid w:val="00862ECE"/>
    <w:rsid w:val="00863177"/>
    <w:rsid w:val="00863456"/>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3FE"/>
    <w:rsid w:val="008B75E1"/>
    <w:rsid w:val="008B7674"/>
    <w:rsid w:val="008B7710"/>
    <w:rsid w:val="008B77E4"/>
    <w:rsid w:val="008B7956"/>
    <w:rsid w:val="008B7C98"/>
    <w:rsid w:val="008B7ECC"/>
    <w:rsid w:val="008C00C0"/>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0F82"/>
    <w:rsid w:val="008E1E1B"/>
    <w:rsid w:val="008E2000"/>
    <w:rsid w:val="008E20EF"/>
    <w:rsid w:val="008E2296"/>
    <w:rsid w:val="008E2529"/>
    <w:rsid w:val="008E29B7"/>
    <w:rsid w:val="008E2B50"/>
    <w:rsid w:val="008E2CB9"/>
    <w:rsid w:val="008E3403"/>
    <w:rsid w:val="008E38A1"/>
    <w:rsid w:val="008E3AE2"/>
    <w:rsid w:val="008E3C34"/>
    <w:rsid w:val="008E4509"/>
    <w:rsid w:val="008E48A6"/>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3D9"/>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B6A"/>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47F10"/>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17"/>
    <w:rsid w:val="009A3443"/>
    <w:rsid w:val="009A36DB"/>
    <w:rsid w:val="009A3D2D"/>
    <w:rsid w:val="009A44AE"/>
    <w:rsid w:val="009A44BD"/>
    <w:rsid w:val="009A4D4E"/>
    <w:rsid w:val="009A500A"/>
    <w:rsid w:val="009A589B"/>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9F2"/>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2C3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479"/>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7B8"/>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6C16"/>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02"/>
    <w:rsid w:val="00AE3214"/>
    <w:rsid w:val="00AE3E20"/>
    <w:rsid w:val="00AE4037"/>
    <w:rsid w:val="00AE439C"/>
    <w:rsid w:val="00AE59B2"/>
    <w:rsid w:val="00AE5B98"/>
    <w:rsid w:val="00AE6447"/>
    <w:rsid w:val="00AE6B7F"/>
    <w:rsid w:val="00AE755E"/>
    <w:rsid w:val="00AE7619"/>
    <w:rsid w:val="00AE7BD1"/>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3F4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5D88"/>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3C0"/>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D79"/>
    <w:rsid w:val="00BC1E09"/>
    <w:rsid w:val="00BC293B"/>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226"/>
    <w:rsid w:val="00C132EC"/>
    <w:rsid w:val="00C134D4"/>
    <w:rsid w:val="00C14316"/>
    <w:rsid w:val="00C143FE"/>
    <w:rsid w:val="00C146E5"/>
    <w:rsid w:val="00C1530A"/>
    <w:rsid w:val="00C15406"/>
    <w:rsid w:val="00C15730"/>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27C"/>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1F73"/>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9B9"/>
    <w:rsid w:val="00C65AAF"/>
    <w:rsid w:val="00C65BDE"/>
    <w:rsid w:val="00C66532"/>
    <w:rsid w:val="00C6668D"/>
    <w:rsid w:val="00C66771"/>
    <w:rsid w:val="00C66BCC"/>
    <w:rsid w:val="00C66C01"/>
    <w:rsid w:val="00C67059"/>
    <w:rsid w:val="00C6748C"/>
    <w:rsid w:val="00C70C71"/>
    <w:rsid w:val="00C71054"/>
    <w:rsid w:val="00C711AB"/>
    <w:rsid w:val="00C7125C"/>
    <w:rsid w:val="00C71605"/>
    <w:rsid w:val="00C72227"/>
    <w:rsid w:val="00C722A4"/>
    <w:rsid w:val="00C72B80"/>
    <w:rsid w:val="00C73603"/>
    <w:rsid w:val="00C73A13"/>
    <w:rsid w:val="00C73FCD"/>
    <w:rsid w:val="00C743C6"/>
    <w:rsid w:val="00C74999"/>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61D"/>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EF4"/>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982"/>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A01"/>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167"/>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519"/>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13E"/>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156"/>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06AD"/>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258E"/>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6E9"/>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342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5EE6"/>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32E"/>
    <w:rsid w:val="00FC166B"/>
    <w:rsid w:val="00FC1797"/>
    <w:rsid w:val="00FC1B19"/>
    <w:rsid w:val="00FC1E9F"/>
    <w:rsid w:val="00FC205B"/>
    <w:rsid w:val="00FC212A"/>
    <w:rsid w:val="00FC23D4"/>
    <w:rsid w:val="00FC2DD2"/>
    <w:rsid w:val="00FC38F7"/>
    <w:rsid w:val="00FC421E"/>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37E"/>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56"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80474-231E-45B4-AF1A-359F9E48B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Pages>
  <Words>3110</Words>
  <Characters>17733</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20802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341</cp:revision>
  <cp:lastPrinted>2014-01-26T05:26:00Z</cp:lastPrinted>
  <dcterms:created xsi:type="dcterms:W3CDTF">2018-05-18T06:59:00Z</dcterms:created>
  <dcterms:modified xsi:type="dcterms:W3CDTF">2018-05-22T10:49:00Z</dcterms:modified>
</cp:coreProperties>
</file>